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4A27C9" w:rsidRPr="005E76E8" w14:paraId="4685F3D2" w14:textId="77777777" w:rsidTr="009117AD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E6AE6" w14:paraId="607B46F5" w14:textId="77777777" w:rsidTr="008C27A7">
              <w:tc>
                <w:tcPr>
                  <w:tcW w:w="4148" w:type="dxa"/>
                </w:tcPr>
                <w:p w14:paraId="415BAD67" w14:textId="77777777"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ы Бəлəбəй районы </w:t>
                  </w:r>
                </w:p>
                <w:p w14:paraId="751827E0" w14:textId="77777777" w:rsidR="006E6AE6" w:rsidRPr="005E76E8" w:rsidRDefault="006E6AE6" w:rsidP="006E6AE6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муниципаль район </w:t>
                  </w:r>
                </w:p>
                <w:p w14:paraId="3ABEA5F3" w14:textId="77777777"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Ә</w:t>
                  </w:r>
                  <w:r w:rsidRPr="005E76E8">
                    <w:rPr>
                      <w:b/>
                      <w:bCs/>
                      <w:noProof/>
                    </w:rPr>
                    <w:t>ç</w:t>
                  </w:r>
                  <w:r w:rsidRPr="005E76E8">
                    <w:rPr>
                      <w:b/>
                      <w:sz w:val="25"/>
                      <w:szCs w:val="25"/>
                    </w:rPr>
                    <w:t xml:space="preserve">əн-Ивановка </w:t>
                  </w:r>
                  <w:proofErr w:type="gramStart"/>
                  <w:r w:rsidRPr="005E76E8">
                    <w:rPr>
                      <w:b/>
                      <w:sz w:val="25"/>
                      <w:szCs w:val="25"/>
                    </w:rPr>
                    <w:t>ауыл  Советы</w:t>
                  </w:r>
                  <w:proofErr w:type="gramEnd"/>
                  <w:r w:rsidRPr="005E76E8">
                    <w:rPr>
                      <w:b/>
                      <w:sz w:val="25"/>
                      <w:szCs w:val="25"/>
                    </w:rPr>
                    <w:t xml:space="preserve"> ауыл билəмə</w:t>
                  </w:r>
                  <w:r w:rsidRPr="005E76E8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5E76E8">
                    <w:rPr>
                      <w:b/>
                      <w:sz w:val="25"/>
                      <w:szCs w:val="25"/>
                    </w:rPr>
                    <w:t>е хакимиəте</w:t>
                  </w:r>
                </w:p>
                <w:p w14:paraId="3EF13292" w14:textId="77777777" w:rsidR="006E6AE6" w:rsidRDefault="006E6AE6" w:rsidP="00A95792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462DD5F8" w14:textId="77777777" w:rsidR="006E6AE6" w:rsidRDefault="00A95792" w:rsidP="00A95792">
                  <w:pPr>
                    <w:rPr>
                      <w:b/>
                      <w:sz w:val="25"/>
                      <w:szCs w:val="25"/>
                    </w:rPr>
                  </w:pPr>
                  <w:r>
                    <w:object w:dxaOrig="1440" w:dyaOrig="1440" w14:anchorId="123EB71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5" o:title=""/>
                        <w10:wrap type="tight" anchorx="page"/>
                      </v:shape>
                      <o:OLEObject Type="Embed" ProgID="Word.Picture.8" ShapeID="_x0000_s1026" DrawAspect="Content" ObjectID="_1740550190" r:id="rId6"/>
                    </w:object>
                  </w:r>
                </w:p>
              </w:tc>
              <w:tc>
                <w:tcPr>
                  <w:tcW w:w="3969" w:type="dxa"/>
                </w:tcPr>
                <w:p w14:paraId="67765725" w14:textId="77777777"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14:paraId="41FA0E4B" w14:textId="77777777" w:rsidR="006E6AE6" w:rsidRPr="005E76E8" w:rsidRDefault="006E6AE6" w:rsidP="006E6AE6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5E76E8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14:paraId="310323A5" w14:textId="77777777" w:rsidR="006E6AE6" w:rsidRDefault="006E6AE6" w:rsidP="00A95792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6E6AE6" w14:paraId="2B0DABE7" w14:textId="77777777" w:rsidTr="008C27A7">
              <w:trPr>
                <w:trHeight w:val="195"/>
              </w:trPr>
              <w:tc>
                <w:tcPr>
                  <w:tcW w:w="4148" w:type="dxa"/>
                </w:tcPr>
                <w:p w14:paraId="745E12EC" w14:textId="77777777"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5808D37B" w14:textId="77777777" w:rsidR="009117AD" w:rsidRDefault="009117AD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65A5F750" w14:textId="77777777" w:rsidR="006E6AE6" w:rsidRDefault="006E6AE6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85035E" w14:paraId="10804A68" w14:textId="77777777" w:rsidTr="008C27A7">
              <w:trPr>
                <w:trHeight w:val="180"/>
              </w:trPr>
              <w:tc>
                <w:tcPr>
                  <w:tcW w:w="4148" w:type="dxa"/>
                </w:tcPr>
                <w:p w14:paraId="46888FB7" w14:textId="77777777" w:rsidR="0085035E" w:rsidRPr="00B236C7" w:rsidRDefault="0085035E" w:rsidP="00A95792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14:paraId="7FFE2E4D" w14:textId="77777777" w:rsidR="0085035E" w:rsidRDefault="0085035E" w:rsidP="00A95792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55434379" w14:textId="77777777" w:rsidR="0085035E" w:rsidRPr="00B236C7" w:rsidRDefault="0085035E" w:rsidP="00A95792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85035E" w14:paraId="3389C1EB" w14:textId="77777777" w:rsidTr="00B236C7">
              <w:trPr>
                <w:trHeight w:val="345"/>
              </w:trPr>
              <w:tc>
                <w:tcPr>
                  <w:tcW w:w="4148" w:type="dxa"/>
                </w:tcPr>
                <w:p w14:paraId="24B33C45" w14:textId="77777777"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0B1BD74C" w14:textId="77777777" w:rsidR="0085035E" w:rsidRDefault="0085035E" w:rsidP="00B236C7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461F22E0" w14:textId="77777777" w:rsidR="0085035E" w:rsidRPr="004A27C9" w:rsidRDefault="0085035E" w:rsidP="00B236C7">
                  <w:pPr>
                    <w:jc w:val="center"/>
                  </w:pPr>
                </w:p>
              </w:tc>
            </w:tr>
            <w:tr w:rsidR="0085035E" w14:paraId="68E26D5D" w14:textId="77777777" w:rsidTr="00B236C7">
              <w:trPr>
                <w:trHeight w:val="240"/>
              </w:trPr>
              <w:tc>
                <w:tcPr>
                  <w:tcW w:w="4148" w:type="dxa"/>
                </w:tcPr>
                <w:p w14:paraId="46E12658" w14:textId="6238A042" w:rsidR="0085035E" w:rsidRDefault="00FF5402" w:rsidP="00C37C13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>
                    <w:rPr>
                      <w:sz w:val="28"/>
                      <w:szCs w:val="28"/>
                      <w:lang w:val="ba-RU"/>
                    </w:rPr>
                    <w:t>1</w:t>
                  </w:r>
                  <w:r w:rsidR="009C6773">
                    <w:rPr>
                      <w:sz w:val="28"/>
                      <w:szCs w:val="28"/>
                      <w:lang w:val="ba-RU"/>
                    </w:rPr>
                    <w:t>6</w:t>
                  </w:r>
                  <w:r w:rsidR="00C37C13">
                    <w:rPr>
                      <w:sz w:val="28"/>
                      <w:szCs w:val="28"/>
                    </w:rPr>
                    <w:t xml:space="preserve"> март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  <w:lang w:val="ba-RU"/>
                    </w:rPr>
                    <w:t>3</w:t>
                  </w:r>
                  <w:r w:rsidR="0085035E" w:rsidRPr="00B236C7">
                    <w:rPr>
                      <w:sz w:val="28"/>
                      <w:szCs w:val="28"/>
                    </w:rPr>
                    <w:t>й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14:paraId="4688CCDE" w14:textId="304A91D8" w:rsidR="0085035E" w:rsidRPr="00FF5402" w:rsidRDefault="003C0547" w:rsidP="00C37C13">
                  <w:pPr>
                    <w:jc w:val="center"/>
                    <w:rPr>
                      <w:b/>
                      <w:sz w:val="25"/>
                      <w:szCs w:val="25"/>
                      <w:lang w:val="ba-RU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  <w:r w:rsidR="009C6773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969" w:type="dxa"/>
                </w:tcPr>
                <w:p w14:paraId="092844C2" w14:textId="1F6B8897" w:rsidR="0085035E" w:rsidRPr="004A27C9" w:rsidRDefault="00FF5402" w:rsidP="00C37C13">
                  <w:pPr>
                    <w:jc w:val="center"/>
                  </w:pPr>
                  <w:r>
                    <w:rPr>
                      <w:sz w:val="28"/>
                      <w:szCs w:val="28"/>
                      <w:lang w:val="ba-RU"/>
                    </w:rPr>
                    <w:t>1</w:t>
                  </w:r>
                  <w:r w:rsidR="009C6773">
                    <w:rPr>
                      <w:sz w:val="28"/>
                      <w:szCs w:val="28"/>
                      <w:lang w:val="ba-RU"/>
                    </w:rPr>
                    <w:t>6</w:t>
                  </w:r>
                  <w:r w:rsidR="003C0547">
                    <w:rPr>
                      <w:sz w:val="28"/>
                      <w:szCs w:val="28"/>
                    </w:rPr>
                    <w:t xml:space="preserve"> </w:t>
                  </w:r>
                  <w:r w:rsidR="00C37C13">
                    <w:rPr>
                      <w:sz w:val="28"/>
                      <w:szCs w:val="28"/>
                    </w:rPr>
                    <w:t>марта</w:t>
                  </w:r>
                  <w:r w:rsidR="0085035E" w:rsidRPr="00B236C7">
                    <w:rPr>
                      <w:sz w:val="28"/>
                      <w:szCs w:val="28"/>
                    </w:rPr>
                    <w:t xml:space="preserve"> 202</w:t>
                  </w:r>
                  <w:r>
                    <w:rPr>
                      <w:sz w:val="28"/>
                      <w:szCs w:val="28"/>
                      <w:lang w:val="ba-RU"/>
                    </w:rPr>
                    <w:t>3</w:t>
                  </w:r>
                  <w:r w:rsidR="0085035E" w:rsidRPr="00B236C7">
                    <w:rPr>
                      <w:sz w:val="28"/>
                      <w:szCs w:val="28"/>
                    </w:rPr>
                    <w:t>г</w:t>
                  </w:r>
                  <w:r w:rsidR="0085035E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518A6D0A" w14:textId="77777777" w:rsidR="004A27C9" w:rsidRPr="005E76E8" w:rsidRDefault="004A27C9" w:rsidP="00A95792">
            <w:pPr>
              <w:rPr>
                <w:b/>
                <w:sz w:val="25"/>
                <w:szCs w:val="25"/>
              </w:rPr>
            </w:pPr>
          </w:p>
        </w:tc>
      </w:tr>
      <w:tr w:rsidR="004A27C9" w:rsidRPr="005E76E8" w14:paraId="732D171F" w14:textId="77777777" w:rsidTr="009117AD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BE79B4E" w14:textId="77777777" w:rsidR="004A27C9" w:rsidRPr="005E76E8" w:rsidRDefault="009117AD" w:rsidP="006E6AE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B0254EF" wp14:editId="7381000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1D110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RvS/sNsAAAAK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14:paraId="1F3DB4E9" w14:textId="77777777" w:rsidR="004A27C9" w:rsidRPr="005E76E8" w:rsidRDefault="004A27C9" w:rsidP="00A95792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2239E" w14:textId="77777777" w:rsidR="004A27C9" w:rsidRPr="005E76E8" w:rsidRDefault="004A27C9" w:rsidP="006E6AE6">
            <w:pPr>
              <w:jc w:val="center"/>
            </w:pPr>
          </w:p>
        </w:tc>
      </w:tr>
    </w:tbl>
    <w:p w14:paraId="794445EB" w14:textId="77777777" w:rsidR="009C6773" w:rsidRDefault="009C6773" w:rsidP="009C6773">
      <w:pPr>
        <w:tabs>
          <w:tab w:val="left" w:pos="1530"/>
        </w:tabs>
        <w:ind w:right="-1"/>
      </w:pPr>
      <w:r>
        <w:t xml:space="preserve">                                                                                 </w:t>
      </w:r>
    </w:p>
    <w:p w14:paraId="589711CD" w14:textId="041D9E3B" w:rsidR="009C6773" w:rsidRDefault="009C6773" w:rsidP="009C6773">
      <w:pPr>
        <w:jc w:val="center"/>
        <w:rPr>
          <w:b/>
          <w:bCs/>
          <w:sz w:val="28"/>
          <w:szCs w:val="28"/>
        </w:rPr>
      </w:pPr>
      <w:r w:rsidRPr="002317C3">
        <w:rPr>
          <w:b/>
          <w:bCs/>
          <w:sz w:val="28"/>
          <w:szCs w:val="28"/>
        </w:rPr>
        <w:t xml:space="preserve">Об утверждении </w:t>
      </w:r>
      <w:proofErr w:type="gramStart"/>
      <w:r w:rsidRPr="002317C3">
        <w:rPr>
          <w:b/>
          <w:bCs/>
          <w:sz w:val="28"/>
          <w:szCs w:val="28"/>
        </w:rPr>
        <w:t>Инструкции</w:t>
      </w:r>
      <w:proofErr w:type="gramEnd"/>
      <w:r w:rsidRPr="002317C3">
        <w:rPr>
          <w:b/>
          <w:bCs/>
          <w:sz w:val="28"/>
          <w:szCs w:val="28"/>
        </w:rPr>
        <w:t xml:space="preserve"> но делопроизводству Администрации сельского поселения Усень-Ивановский сельсовет муниципального района Белебеевский район Республики Башкортостан</w:t>
      </w:r>
    </w:p>
    <w:p w14:paraId="7F4BEA9D" w14:textId="77777777" w:rsidR="009C6773" w:rsidRPr="002317C3" w:rsidRDefault="009C6773" w:rsidP="009C6773">
      <w:pPr>
        <w:jc w:val="center"/>
        <w:rPr>
          <w:b/>
          <w:bCs/>
          <w:sz w:val="28"/>
          <w:szCs w:val="28"/>
        </w:rPr>
      </w:pPr>
    </w:p>
    <w:p w14:paraId="3692CE4C" w14:textId="77777777" w:rsidR="009C6773" w:rsidRPr="002317C3" w:rsidRDefault="009C6773" w:rsidP="009C6773">
      <w:pPr>
        <w:ind w:firstLine="567"/>
        <w:jc w:val="both"/>
        <w:rPr>
          <w:sz w:val="28"/>
          <w:szCs w:val="28"/>
        </w:rPr>
      </w:pPr>
      <w:r w:rsidRPr="002317C3">
        <w:rPr>
          <w:sz w:val="28"/>
          <w:szCs w:val="28"/>
        </w:rPr>
        <w:t xml:space="preserve">В соответствии Федеральным законом от 06.10.2003 №131-Ф3 "Об общих принципах организации местного самоуправления в Российской Федерации", с приказами Федерального архивного агентства от 22 мая 2019 года №71 «Об утверждении Правил делопроизводства в государственных органах, органах местного самоуправления», от 24 декабря 2020 года №199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самоуправления», Уставом сельского поселения Усень-Ивановский сельсовет муниципального района Белебеевский район Республики Башкортостан, </w:t>
      </w:r>
    </w:p>
    <w:p w14:paraId="390117DF" w14:textId="77777777" w:rsidR="009C6773" w:rsidRPr="002317C3" w:rsidRDefault="009C6773" w:rsidP="009C6773">
      <w:pPr>
        <w:rPr>
          <w:b/>
          <w:bCs/>
          <w:sz w:val="28"/>
          <w:szCs w:val="28"/>
        </w:rPr>
      </w:pPr>
      <w:r w:rsidRPr="002317C3">
        <w:rPr>
          <w:b/>
          <w:bCs/>
          <w:sz w:val="28"/>
          <w:szCs w:val="28"/>
        </w:rPr>
        <w:t>ПОСТАНОВЛЯЮ:</w:t>
      </w:r>
    </w:p>
    <w:p w14:paraId="79FD8CD1" w14:textId="77777777" w:rsidR="009C6773" w:rsidRPr="002317C3" w:rsidRDefault="009C6773" w:rsidP="009C6773">
      <w:pPr>
        <w:pStyle w:val="a8"/>
        <w:numPr>
          <w:ilvl w:val="0"/>
          <w:numId w:val="43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2317C3">
        <w:rPr>
          <w:sz w:val="28"/>
          <w:szCs w:val="28"/>
        </w:rPr>
        <w:t>Утвердить и ввести в действие Инструкцию по делопроизводству Администрации сельского поселения Усень-Ивановский сельсовет муниципального района Белебеевский район Республики Башкортостан.</w:t>
      </w:r>
    </w:p>
    <w:p w14:paraId="0F1020B8" w14:textId="77777777" w:rsidR="009C6773" w:rsidRPr="002317C3" w:rsidRDefault="009C6773" w:rsidP="009C6773">
      <w:pPr>
        <w:pStyle w:val="a8"/>
        <w:numPr>
          <w:ilvl w:val="0"/>
          <w:numId w:val="43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2317C3">
        <w:rPr>
          <w:sz w:val="28"/>
          <w:szCs w:val="28"/>
        </w:rPr>
        <w:t>Управляющему делами осуществить необходимое организационное, правовое и методическое обеспечение системы работы с документами в Администрации сельского поселения Усень-Ивановский сельсовет муниципального района Белебеевский район Республики Башкортостан.</w:t>
      </w:r>
    </w:p>
    <w:p w14:paraId="78C3F0CE" w14:textId="77777777" w:rsidR="009C6773" w:rsidRPr="002317C3" w:rsidRDefault="009C6773" w:rsidP="009C6773">
      <w:pPr>
        <w:pStyle w:val="a8"/>
        <w:numPr>
          <w:ilvl w:val="0"/>
          <w:numId w:val="43"/>
        </w:numPr>
        <w:spacing w:after="160" w:line="259" w:lineRule="auto"/>
        <w:ind w:left="0" w:firstLine="284"/>
        <w:jc w:val="both"/>
        <w:rPr>
          <w:sz w:val="28"/>
          <w:szCs w:val="28"/>
        </w:rPr>
      </w:pPr>
      <w:r w:rsidRPr="002317C3"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 Усень-Ивановский сельсовет и разместить на официальном сайте сельского поселения Усень-Ивановский сельсовет муниципального района Белебеевский район Республики Башкортостан в сети Интернет.</w:t>
      </w:r>
    </w:p>
    <w:p w14:paraId="0FFA175C" w14:textId="77777777" w:rsidR="009C6773" w:rsidRDefault="009C6773" w:rsidP="009C6773">
      <w:pPr>
        <w:pStyle w:val="a8"/>
        <w:numPr>
          <w:ilvl w:val="0"/>
          <w:numId w:val="43"/>
        </w:numPr>
        <w:spacing w:after="160" w:line="259" w:lineRule="auto"/>
        <w:ind w:left="0" w:firstLine="284"/>
        <w:jc w:val="both"/>
        <w:rPr>
          <w:sz w:val="28"/>
          <w:szCs w:val="28"/>
          <w:lang w:eastAsia="en-US"/>
        </w:rPr>
      </w:pPr>
      <w:r w:rsidRPr="002317C3">
        <w:rPr>
          <w:sz w:val="28"/>
          <w:szCs w:val="28"/>
        </w:rPr>
        <w:t>Контроль за исполнением данного постановления оставляю за собой.</w:t>
      </w:r>
    </w:p>
    <w:p w14:paraId="085ED61A" w14:textId="77777777" w:rsidR="009C6773" w:rsidRDefault="009C6773" w:rsidP="009C6773">
      <w:pPr>
        <w:rPr>
          <w:sz w:val="28"/>
          <w:szCs w:val="28"/>
        </w:rPr>
      </w:pPr>
    </w:p>
    <w:p w14:paraId="39486755" w14:textId="77777777" w:rsidR="009C6773" w:rsidRDefault="009C6773" w:rsidP="009C6773">
      <w:pPr>
        <w:rPr>
          <w:sz w:val="28"/>
          <w:szCs w:val="28"/>
        </w:rPr>
      </w:pPr>
    </w:p>
    <w:p w14:paraId="29B0F116" w14:textId="6B2697DB" w:rsidR="009C6773" w:rsidRPr="002317C3" w:rsidRDefault="009C6773" w:rsidP="009C6773">
      <w:pPr>
        <w:rPr>
          <w:sz w:val="28"/>
          <w:szCs w:val="28"/>
        </w:rPr>
      </w:pPr>
      <w:r w:rsidRPr="002317C3">
        <w:rPr>
          <w:sz w:val="28"/>
          <w:szCs w:val="28"/>
        </w:rPr>
        <w:t xml:space="preserve">Глава сельского поселения             </w:t>
      </w:r>
      <w:r w:rsidRPr="002317C3">
        <w:rPr>
          <w:sz w:val="28"/>
          <w:szCs w:val="28"/>
        </w:rPr>
        <w:tab/>
      </w:r>
      <w:r w:rsidRPr="002317C3">
        <w:rPr>
          <w:sz w:val="28"/>
          <w:szCs w:val="28"/>
        </w:rPr>
        <w:tab/>
      </w:r>
      <w:r w:rsidRPr="002317C3">
        <w:rPr>
          <w:sz w:val="28"/>
          <w:szCs w:val="28"/>
        </w:rPr>
        <w:tab/>
      </w:r>
      <w:r w:rsidRPr="002317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2317C3">
        <w:rPr>
          <w:sz w:val="28"/>
          <w:szCs w:val="28"/>
        </w:rPr>
        <w:tab/>
        <w:t xml:space="preserve">   А.Н. </w:t>
      </w:r>
      <w:bookmarkStart w:id="0" w:name="_GoBack"/>
      <w:r w:rsidRPr="002317C3">
        <w:rPr>
          <w:sz w:val="28"/>
          <w:szCs w:val="28"/>
        </w:rPr>
        <w:t>Денисов</w:t>
      </w:r>
      <w:bookmarkEnd w:id="0"/>
    </w:p>
    <w:p w14:paraId="39BB5F69" w14:textId="77777777" w:rsidR="009C6773" w:rsidRDefault="009C6773" w:rsidP="009C6773">
      <w:pPr>
        <w:tabs>
          <w:tab w:val="left" w:pos="1530"/>
        </w:tabs>
        <w:ind w:right="-1"/>
      </w:pPr>
    </w:p>
    <w:p w14:paraId="3EB698EA" w14:textId="77777777" w:rsidR="009C6773" w:rsidRDefault="009C6773" w:rsidP="009C6773">
      <w:pPr>
        <w:tabs>
          <w:tab w:val="left" w:pos="1530"/>
        </w:tabs>
        <w:ind w:right="-1"/>
      </w:pPr>
    </w:p>
    <w:p w14:paraId="0C9BC85C" w14:textId="77777777" w:rsidR="009C6773" w:rsidRDefault="009C6773" w:rsidP="009C6773">
      <w:pPr>
        <w:tabs>
          <w:tab w:val="left" w:pos="1530"/>
        </w:tabs>
        <w:ind w:right="-1"/>
      </w:pPr>
    </w:p>
    <w:p w14:paraId="04760E7D" w14:textId="77777777" w:rsidR="009C6773" w:rsidRDefault="009C6773" w:rsidP="009C6773">
      <w:pPr>
        <w:tabs>
          <w:tab w:val="left" w:pos="1530"/>
        </w:tabs>
        <w:ind w:right="-1"/>
      </w:pPr>
    </w:p>
    <w:p w14:paraId="39795B35" w14:textId="77777777" w:rsidR="009C6773" w:rsidRDefault="009C6773" w:rsidP="009C6773">
      <w:pPr>
        <w:tabs>
          <w:tab w:val="left" w:pos="1530"/>
        </w:tabs>
        <w:ind w:right="-1"/>
      </w:pPr>
    </w:p>
    <w:p w14:paraId="262ED145" w14:textId="77777777" w:rsidR="009C6773" w:rsidRDefault="009C6773" w:rsidP="009C6773">
      <w:pPr>
        <w:tabs>
          <w:tab w:val="left" w:pos="1530"/>
        </w:tabs>
        <w:ind w:right="-1"/>
      </w:pPr>
    </w:p>
    <w:p w14:paraId="4F0F8ADF" w14:textId="102661A8" w:rsidR="009C6773" w:rsidRDefault="009C6773" w:rsidP="009C6773">
      <w:pPr>
        <w:tabs>
          <w:tab w:val="left" w:pos="1530"/>
        </w:tabs>
        <w:ind w:right="-1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  <w:t xml:space="preserve">            Утверждена</w:t>
      </w:r>
    </w:p>
    <w:p w14:paraId="224F7397" w14:textId="77777777" w:rsidR="009C6773" w:rsidRDefault="009C6773" w:rsidP="009C6773">
      <w:pPr>
        <w:tabs>
          <w:tab w:val="left" w:pos="1530"/>
        </w:tabs>
        <w:ind w:right="-1"/>
      </w:pPr>
      <w:r>
        <w:t xml:space="preserve">                                                                                   п</w:t>
      </w:r>
      <w:r w:rsidRPr="00234B52">
        <w:t>остановлени</w:t>
      </w:r>
      <w:r>
        <w:t>ем</w:t>
      </w:r>
      <w:r w:rsidRPr="00234B52">
        <w:t xml:space="preserve"> Администрации </w:t>
      </w:r>
    </w:p>
    <w:p w14:paraId="6A24E632" w14:textId="77777777" w:rsidR="00A95792" w:rsidRDefault="009C6773" w:rsidP="009C6773">
      <w:pPr>
        <w:tabs>
          <w:tab w:val="left" w:pos="1530"/>
        </w:tabs>
        <w:ind w:right="-1"/>
      </w:pPr>
      <w:r>
        <w:t xml:space="preserve">                                                                                   сельского </w:t>
      </w:r>
      <w:r w:rsidRPr="00234B52">
        <w:t xml:space="preserve">поселения </w:t>
      </w:r>
      <w:r>
        <w:t>Усень-Ивановский</w:t>
      </w:r>
      <w:r w:rsidRPr="00234B52">
        <w:t xml:space="preserve"> </w:t>
      </w:r>
      <w:r w:rsidR="00A95792">
        <w:t xml:space="preserve">  </w:t>
      </w:r>
    </w:p>
    <w:p w14:paraId="4633057E" w14:textId="77777777" w:rsidR="00A95792" w:rsidRDefault="00A95792" w:rsidP="009C6773">
      <w:pPr>
        <w:tabs>
          <w:tab w:val="left" w:pos="1530"/>
        </w:tabs>
        <w:ind w:right="-1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773" w:rsidRPr="00234B52">
        <w:t>сельсовет</w:t>
      </w:r>
      <w:r>
        <w:t xml:space="preserve"> </w:t>
      </w:r>
      <w:r w:rsidR="009C6773" w:rsidRPr="00234B52">
        <w:t xml:space="preserve">муниципального района </w:t>
      </w:r>
    </w:p>
    <w:p w14:paraId="1E839174" w14:textId="7610913A" w:rsidR="009C6773" w:rsidRDefault="00A95792" w:rsidP="009C6773">
      <w:pPr>
        <w:tabs>
          <w:tab w:val="left" w:pos="1530"/>
        </w:tabs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C6773" w:rsidRPr="00234B52">
        <w:t xml:space="preserve">Белебеевский район </w:t>
      </w:r>
      <w:r w:rsidR="009C6773">
        <w:t xml:space="preserve"> </w:t>
      </w:r>
    </w:p>
    <w:p w14:paraId="386FD054" w14:textId="77777777" w:rsidR="009C6773" w:rsidRPr="00234B52" w:rsidRDefault="009C6773" w:rsidP="009C6773">
      <w:pPr>
        <w:tabs>
          <w:tab w:val="left" w:pos="1530"/>
        </w:tabs>
        <w:ind w:right="-1"/>
      </w:pPr>
      <w:r>
        <w:t xml:space="preserve">                                                                                   Республики Башкортостан</w:t>
      </w:r>
    </w:p>
    <w:p w14:paraId="34980168" w14:textId="5C584855" w:rsidR="009C6773" w:rsidRDefault="009C6773" w:rsidP="009C6773">
      <w:pPr>
        <w:tabs>
          <w:tab w:val="left" w:pos="1530"/>
        </w:tabs>
        <w:ind w:right="-1"/>
      </w:pPr>
      <w:r>
        <w:t xml:space="preserve">                                                                                   </w:t>
      </w:r>
      <w:r w:rsidRPr="00234B52">
        <w:t xml:space="preserve">от </w:t>
      </w:r>
      <w:r>
        <w:t xml:space="preserve">16 марта </w:t>
      </w:r>
      <w:r w:rsidRPr="00234B52">
        <w:t>20</w:t>
      </w:r>
      <w:r>
        <w:t xml:space="preserve">23 </w:t>
      </w:r>
      <w:r w:rsidRPr="00234B52">
        <w:t>г. №</w:t>
      </w:r>
      <w:r>
        <w:t xml:space="preserve"> 10</w:t>
      </w:r>
    </w:p>
    <w:p w14:paraId="467AB2EB" w14:textId="77777777" w:rsidR="009C6773" w:rsidRDefault="009C6773" w:rsidP="009C6773">
      <w:pPr>
        <w:jc w:val="center"/>
        <w:rPr>
          <w:sz w:val="28"/>
          <w:szCs w:val="28"/>
        </w:rPr>
      </w:pPr>
    </w:p>
    <w:p w14:paraId="6C2ECDCA" w14:textId="77777777" w:rsidR="009C6773" w:rsidRDefault="009C6773" w:rsidP="009C6773">
      <w:pPr>
        <w:ind w:right="200" w:firstLine="709"/>
        <w:jc w:val="center"/>
        <w:rPr>
          <w:b/>
          <w:bCs/>
          <w:sz w:val="28"/>
          <w:szCs w:val="28"/>
        </w:rPr>
      </w:pPr>
      <w:r w:rsidRPr="0078721C">
        <w:rPr>
          <w:b/>
          <w:bCs/>
          <w:sz w:val="28"/>
          <w:szCs w:val="28"/>
        </w:rPr>
        <w:t>ИНСТРУКЦИЯ</w:t>
      </w:r>
    </w:p>
    <w:p w14:paraId="5A99B837" w14:textId="64AA261D" w:rsidR="009C6773" w:rsidRDefault="009C6773" w:rsidP="009C6773">
      <w:pPr>
        <w:ind w:right="200" w:firstLine="709"/>
        <w:jc w:val="center"/>
        <w:rPr>
          <w:b/>
          <w:bCs/>
          <w:sz w:val="28"/>
          <w:szCs w:val="28"/>
        </w:rPr>
      </w:pPr>
      <w:r w:rsidRPr="007872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делопроизводству </w:t>
      </w:r>
      <w:r w:rsidRPr="0078721C">
        <w:rPr>
          <w:b/>
          <w:bCs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сельского поселения Усень-Ивановский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bCs/>
          <w:sz w:val="28"/>
          <w:szCs w:val="28"/>
        </w:rPr>
        <w:t>муниципального</w:t>
      </w:r>
      <w:proofErr w:type="gramEnd"/>
      <w:r>
        <w:rPr>
          <w:b/>
          <w:bCs/>
          <w:sz w:val="28"/>
          <w:szCs w:val="28"/>
        </w:rPr>
        <w:t xml:space="preserve"> района Белебеевский район Республики Башкортостан</w:t>
      </w:r>
    </w:p>
    <w:p w14:paraId="563CFD4E" w14:textId="77777777" w:rsidR="009C6773" w:rsidRDefault="009C6773" w:rsidP="009C6773">
      <w:pPr>
        <w:ind w:right="200" w:firstLine="709"/>
        <w:jc w:val="center"/>
        <w:rPr>
          <w:sz w:val="28"/>
          <w:szCs w:val="28"/>
        </w:rPr>
      </w:pPr>
    </w:p>
    <w:p w14:paraId="7CCE85AE" w14:textId="77777777" w:rsidR="009C6773" w:rsidRPr="00FE476E" w:rsidRDefault="009C6773" w:rsidP="009C6773">
      <w:pPr>
        <w:pStyle w:val="a8"/>
        <w:numPr>
          <w:ilvl w:val="0"/>
          <w:numId w:val="34"/>
        </w:numPr>
        <w:jc w:val="center"/>
        <w:rPr>
          <w:b/>
          <w:bCs/>
          <w:iCs/>
          <w:sz w:val="28"/>
          <w:szCs w:val="28"/>
        </w:rPr>
      </w:pPr>
      <w:r w:rsidRPr="00FE476E">
        <w:rPr>
          <w:b/>
          <w:bCs/>
          <w:iCs/>
          <w:sz w:val="28"/>
          <w:szCs w:val="28"/>
        </w:rPr>
        <w:t>Общие положения</w:t>
      </w:r>
    </w:p>
    <w:p w14:paraId="19EB5714" w14:textId="77777777" w:rsidR="009C6773" w:rsidRPr="00FE476E" w:rsidRDefault="009C6773" w:rsidP="009C6773">
      <w:pPr>
        <w:pStyle w:val="a8"/>
        <w:ind w:left="1084"/>
        <w:rPr>
          <w:b/>
          <w:bCs/>
          <w:iCs/>
          <w:sz w:val="28"/>
          <w:szCs w:val="28"/>
        </w:rPr>
      </w:pPr>
    </w:p>
    <w:p w14:paraId="74785F4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F37D84">
        <w:rPr>
          <w:sz w:val="28"/>
          <w:szCs w:val="28"/>
        </w:rPr>
        <w:t xml:space="preserve">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</w:t>
      </w:r>
      <w:r>
        <w:rPr>
          <w:sz w:val="28"/>
          <w:szCs w:val="28"/>
        </w:rPr>
        <w:t>Администрации муниципального района Белебеевский район Республики Башкортостан в соответствии с приказами Федерального архивного агентства от 22 мая 2019 года №71 «Об утверждении Правил делопроизводства в государственных органах, органах местного самоуправления», от 24 декабря 2020 года №199 «Об утверждении Методических рекомендаций по разработке инструкций по делопроизводству в государственных органах, органах местного самоуправления», «ГОСТ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Требование к оформлению документов» (утв</w:t>
      </w:r>
      <w:r w:rsidRPr="00F37D84">
        <w:rPr>
          <w:sz w:val="28"/>
          <w:szCs w:val="28"/>
        </w:rPr>
        <w:t>.</w:t>
      </w:r>
      <w:r>
        <w:rPr>
          <w:sz w:val="28"/>
          <w:szCs w:val="28"/>
        </w:rPr>
        <w:t xml:space="preserve"> Приказом Росстандарта от 08.12.2016 № 2004-ст) (ред. от 14.05.2018).</w:t>
      </w:r>
    </w:p>
    <w:p w14:paraId="48EBE56F" w14:textId="2647697C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F37D84">
        <w:rPr>
          <w:sz w:val="28"/>
          <w:szCs w:val="28"/>
        </w:rPr>
        <w:t xml:space="preserve">нструкция устанавливает требования к документированию управленческой деятельности и организации работы с документами в делопроизводстве </w:t>
      </w:r>
      <w:r>
        <w:rPr>
          <w:sz w:val="28"/>
          <w:szCs w:val="28"/>
        </w:rPr>
        <w:t xml:space="preserve">Администрации </w:t>
      </w:r>
      <w:r w:rsidRPr="009E6186">
        <w:rPr>
          <w:sz w:val="28"/>
          <w:szCs w:val="28"/>
          <w:lang w:eastAsia="en-US" w:bidi="en-US"/>
        </w:rPr>
        <w:t xml:space="preserve">сельского поселения </w:t>
      </w:r>
      <w:r>
        <w:rPr>
          <w:sz w:val="28"/>
          <w:szCs w:val="28"/>
          <w:lang w:eastAsia="en-US" w:bidi="en-US"/>
        </w:rPr>
        <w:t>Усень-Ивановский</w:t>
      </w:r>
      <w:r w:rsidRPr="009E6186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</w:rPr>
        <w:t>(далее - Администрации)</w:t>
      </w:r>
      <w:r w:rsidRPr="00F37D84">
        <w:rPr>
          <w:sz w:val="28"/>
          <w:szCs w:val="28"/>
        </w:rPr>
        <w:t>.</w:t>
      </w:r>
    </w:p>
    <w:p w14:paraId="1CCDA77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руководство документооборота Администрации, о</w:t>
      </w:r>
      <w:r w:rsidRPr="00537E5F">
        <w:rPr>
          <w:sz w:val="28"/>
          <w:szCs w:val="28"/>
        </w:rPr>
        <w:t xml:space="preserve">рганизация, ведение и совершенствование системы документационного обеспечения управления, методическое руководство и контроль за соблюдением установленного порядка работы с документами в </w:t>
      </w:r>
      <w:r>
        <w:rPr>
          <w:sz w:val="28"/>
          <w:szCs w:val="28"/>
        </w:rPr>
        <w:t xml:space="preserve">Администрации </w:t>
      </w:r>
      <w:r w:rsidRPr="00537E5F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управляющий делами.</w:t>
      </w:r>
    </w:p>
    <w:p w14:paraId="189E7FC3" w14:textId="77777777" w:rsidR="009C6773" w:rsidRPr="00565FA3" w:rsidRDefault="009C6773" w:rsidP="009C6773">
      <w:pPr>
        <w:shd w:val="clear" w:color="auto" w:fill="FFFFFF"/>
        <w:ind w:firstLine="708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 xml:space="preserve">. </w:t>
      </w:r>
      <w:r w:rsidRPr="00565FA3">
        <w:rPr>
          <w:sz w:val="28"/>
          <w:szCs w:val="28"/>
        </w:rPr>
        <w:t>Персональную ответственность за соблюдение требований настоящей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инструкции,</w:t>
      </w:r>
      <w:r w:rsidRPr="00DA5DC8">
        <w:rPr>
          <w:sz w:val="28"/>
          <w:szCs w:val="28"/>
        </w:rPr>
        <w:t xml:space="preserve"> с</w:t>
      </w:r>
      <w:r w:rsidRPr="00565FA3">
        <w:rPr>
          <w:sz w:val="28"/>
          <w:szCs w:val="28"/>
        </w:rPr>
        <w:t>охранность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служебных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документов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и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содержащейся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в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них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информации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несут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работники</w:t>
      </w:r>
      <w:r w:rsidRPr="00DA5DC8">
        <w:rPr>
          <w:sz w:val="28"/>
          <w:szCs w:val="28"/>
        </w:rPr>
        <w:t xml:space="preserve"> Администрации. </w:t>
      </w:r>
      <w:r w:rsidRPr="00565FA3">
        <w:rPr>
          <w:sz w:val="28"/>
          <w:szCs w:val="28"/>
        </w:rPr>
        <w:t xml:space="preserve">Ответственность за организацию и ведение делопроизводства в </w:t>
      </w:r>
      <w:r w:rsidRPr="00DA5DC8">
        <w:rPr>
          <w:sz w:val="28"/>
          <w:szCs w:val="28"/>
        </w:rPr>
        <w:t>Администрации</w:t>
      </w:r>
      <w:r w:rsidRPr="00565FA3">
        <w:rPr>
          <w:sz w:val="28"/>
          <w:szCs w:val="28"/>
        </w:rPr>
        <w:t>,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своевременное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и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качественное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исполнение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 xml:space="preserve">документов, а также их сохранность возлагается на </w:t>
      </w:r>
      <w:r>
        <w:rPr>
          <w:sz w:val="28"/>
          <w:szCs w:val="28"/>
        </w:rPr>
        <w:t>управляющего делами.</w:t>
      </w:r>
      <w:r w:rsidRPr="00565FA3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Управляющий делами</w:t>
      </w:r>
      <w:r w:rsidRPr="00DA5DC8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ответственны</w:t>
      </w:r>
      <w:r>
        <w:rPr>
          <w:sz w:val="28"/>
          <w:szCs w:val="28"/>
        </w:rPr>
        <w:t>й</w:t>
      </w:r>
      <w:r w:rsidRPr="00565FA3">
        <w:rPr>
          <w:sz w:val="28"/>
          <w:szCs w:val="28"/>
        </w:rPr>
        <w:t xml:space="preserve"> за делопроизводство, которы</w:t>
      </w:r>
      <w:r>
        <w:rPr>
          <w:sz w:val="28"/>
          <w:szCs w:val="28"/>
        </w:rPr>
        <w:t>й</w:t>
      </w:r>
      <w:r w:rsidRPr="00565FA3"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lastRenderedPageBreak/>
        <w:t>обеспечива</w:t>
      </w:r>
      <w:r>
        <w:rPr>
          <w:sz w:val="28"/>
          <w:szCs w:val="28"/>
        </w:rPr>
        <w:t>е</w:t>
      </w:r>
      <w:r w:rsidRPr="00565FA3">
        <w:rPr>
          <w:sz w:val="28"/>
          <w:szCs w:val="28"/>
        </w:rPr>
        <w:t>т учет, сохранность и</w:t>
      </w:r>
      <w:r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 xml:space="preserve">прохождение документов в установленные сроки, информируют </w:t>
      </w:r>
      <w:r>
        <w:rPr>
          <w:sz w:val="28"/>
          <w:szCs w:val="28"/>
        </w:rPr>
        <w:t>сотрудников</w:t>
      </w:r>
      <w:r w:rsidRPr="00565FA3">
        <w:rPr>
          <w:sz w:val="28"/>
          <w:szCs w:val="28"/>
        </w:rPr>
        <w:t xml:space="preserve"> о состоянии их исполнения, осуществля</w:t>
      </w:r>
      <w:r>
        <w:rPr>
          <w:sz w:val="28"/>
          <w:szCs w:val="28"/>
        </w:rPr>
        <w:t>е</w:t>
      </w:r>
      <w:r w:rsidRPr="00565FA3">
        <w:rPr>
          <w:sz w:val="28"/>
          <w:szCs w:val="28"/>
        </w:rPr>
        <w:t>т ведение и формирование</w:t>
      </w:r>
      <w:r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дел в соответствии с номенклатурой дел, передачу их на хранение в архив</w:t>
      </w:r>
      <w:r w:rsidRPr="00DA5DC8">
        <w:rPr>
          <w:sz w:val="28"/>
          <w:szCs w:val="28"/>
        </w:rPr>
        <w:t>.</w:t>
      </w:r>
    </w:p>
    <w:p w14:paraId="1398152A" w14:textId="388236D1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F37D84">
        <w:rPr>
          <w:sz w:val="28"/>
          <w:szCs w:val="28"/>
        </w:rPr>
        <w:t xml:space="preserve">Содержание служебных документов не подлежит разглашению. Взаимодействие со средствами массовой информации, передача им какой-либо информации или документов и их копий допускается только с разрешения </w:t>
      </w:r>
      <w:r>
        <w:rPr>
          <w:sz w:val="28"/>
          <w:szCs w:val="28"/>
        </w:rPr>
        <w:t xml:space="preserve">главы сельского поселения </w:t>
      </w:r>
      <w:r>
        <w:rPr>
          <w:sz w:val="28"/>
          <w:szCs w:val="28"/>
          <w:lang w:eastAsia="en-US" w:bidi="en-US"/>
        </w:rPr>
        <w:t>Усень-Ивановский</w:t>
      </w:r>
      <w:r w:rsidRPr="009E6186">
        <w:rPr>
          <w:sz w:val="28"/>
          <w:szCs w:val="28"/>
          <w:lang w:eastAsia="en-US" w:bidi="en-US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  <w:lang w:eastAsia="en-US" w:bidi="en-US"/>
        </w:rPr>
        <w:t xml:space="preserve"> (далее- глава сельского поселения)</w:t>
      </w:r>
      <w:r w:rsidRPr="00F37D84">
        <w:rPr>
          <w:sz w:val="28"/>
          <w:szCs w:val="28"/>
        </w:rPr>
        <w:t>.</w:t>
      </w:r>
    </w:p>
    <w:p w14:paraId="4C709E0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Сотрудники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F37D84">
        <w:rPr>
          <w:sz w:val="28"/>
          <w:szCs w:val="28"/>
        </w:rPr>
        <w:t>несут дисциплинарную, административную и иную, установленную законодательством Российской Федерации, ответственность за нарушение сроков хранения документов, утрату и несанкционированное уничтожение служебных документов.</w:t>
      </w:r>
    </w:p>
    <w:p w14:paraId="176AA3F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37D84">
        <w:rPr>
          <w:sz w:val="28"/>
          <w:szCs w:val="28"/>
        </w:rPr>
        <w:t xml:space="preserve">. На период отпуска, командировки, болезни или в случае увольнения </w:t>
      </w:r>
      <w:r>
        <w:rPr>
          <w:sz w:val="28"/>
          <w:szCs w:val="28"/>
        </w:rPr>
        <w:t>сотрудники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Администрации,</w:t>
      </w:r>
      <w:r w:rsidRPr="00F37D84">
        <w:rPr>
          <w:sz w:val="28"/>
          <w:szCs w:val="28"/>
        </w:rPr>
        <w:t xml:space="preserve"> обязаны передавать все находящиеся на исполнении документы другому </w:t>
      </w:r>
      <w:r>
        <w:rPr>
          <w:sz w:val="28"/>
          <w:szCs w:val="28"/>
        </w:rPr>
        <w:t xml:space="preserve">сотруднику </w:t>
      </w:r>
      <w:r w:rsidRPr="00F37D84">
        <w:rPr>
          <w:sz w:val="28"/>
          <w:szCs w:val="28"/>
        </w:rPr>
        <w:t xml:space="preserve">по указанию </w:t>
      </w:r>
      <w:r>
        <w:rPr>
          <w:sz w:val="28"/>
          <w:szCs w:val="28"/>
        </w:rPr>
        <w:t>главы сельского поселения</w:t>
      </w:r>
      <w:r w:rsidRPr="00F37D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1203FFF" w14:textId="77777777" w:rsidR="009C6773" w:rsidRPr="00502E4C" w:rsidRDefault="009C6773" w:rsidP="009C67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F37D84">
        <w:rPr>
          <w:sz w:val="28"/>
          <w:szCs w:val="28"/>
        </w:rPr>
        <w:t xml:space="preserve">. При утрате документов </w:t>
      </w:r>
      <w:r>
        <w:rPr>
          <w:sz w:val="28"/>
          <w:szCs w:val="28"/>
        </w:rPr>
        <w:t>сотрудник Администрации</w:t>
      </w:r>
      <w:r w:rsidRPr="00F37D84">
        <w:rPr>
          <w:sz w:val="28"/>
          <w:szCs w:val="28"/>
        </w:rPr>
        <w:t xml:space="preserve"> информирует </w:t>
      </w:r>
      <w:r>
        <w:rPr>
          <w:sz w:val="28"/>
          <w:szCs w:val="28"/>
        </w:rPr>
        <w:t xml:space="preserve">об этом главу сельского поселения, </w:t>
      </w:r>
      <w:r w:rsidRPr="00F37D84">
        <w:rPr>
          <w:sz w:val="28"/>
          <w:szCs w:val="28"/>
        </w:rPr>
        <w:t>после чего организуется розыск документов.</w:t>
      </w:r>
      <w:r w:rsidRPr="00875B61">
        <w:rPr>
          <w:rFonts w:ascii="yandex-sans" w:hAnsi="yandex-sans"/>
          <w:color w:val="000000"/>
          <w:sz w:val="23"/>
          <w:szCs w:val="23"/>
        </w:rPr>
        <w:t xml:space="preserve"> </w:t>
      </w:r>
      <w:r w:rsidRPr="00565FA3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главой сельского поселения</w:t>
      </w:r>
      <w:r w:rsidRPr="00565FA3">
        <w:rPr>
          <w:sz w:val="28"/>
          <w:szCs w:val="28"/>
        </w:rPr>
        <w:t xml:space="preserve"> назначается служебное</w:t>
      </w:r>
      <w:r>
        <w:rPr>
          <w:sz w:val="28"/>
          <w:szCs w:val="28"/>
        </w:rPr>
        <w:t xml:space="preserve"> </w:t>
      </w:r>
      <w:r w:rsidRPr="00565FA3">
        <w:rPr>
          <w:sz w:val="28"/>
          <w:szCs w:val="28"/>
        </w:rPr>
        <w:t>расследование</w:t>
      </w:r>
      <w:r>
        <w:rPr>
          <w:sz w:val="28"/>
          <w:szCs w:val="28"/>
        </w:rPr>
        <w:t>.</w:t>
      </w:r>
      <w:r w:rsidRPr="00565FA3">
        <w:rPr>
          <w:sz w:val="28"/>
          <w:szCs w:val="28"/>
        </w:rPr>
        <w:t xml:space="preserve"> </w:t>
      </w:r>
    </w:p>
    <w:p w14:paraId="7D44059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14:paraId="359801C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F37D84">
        <w:rPr>
          <w:sz w:val="28"/>
          <w:szCs w:val="28"/>
        </w:rPr>
        <w:t xml:space="preserve">Правила работы с документами в системе электронного документооборота организации (далее -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</w:t>
      </w:r>
      <w:r>
        <w:rPr>
          <w:sz w:val="28"/>
          <w:szCs w:val="28"/>
        </w:rPr>
        <w:t>Ин</w:t>
      </w:r>
      <w:r w:rsidRPr="00F37D84">
        <w:rPr>
          <w:sz w:val="28"/>
          <w:szCs w:val="28"/>
        </w:rPr>
        <w:t>струкции.</w:t>
      </w:r>
    </w:p>
    <w:p w14:paraId="2388C327" w14:textId="77777777" w:rsidR="009C6773" w:rsidRDefault="009C6773" w:rsidP="009C677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50B367D0" w14:textId="77777777" w:rsidR="009C6773" w:rsidRDefault="009C6773" w:rsidP="009C6773">
      <w:pPr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37D84">
        <w:rPr>
          <w:b/>
          <w:bCs/>
          <w:sz w:val="28"/>
          <w:szCs w:val="28"/>
        </w:rPr>
        <w:t>. Документирование управленческой деятельности</w:t>
      </w:r>
    </w:p>
    <w:p w14:paraId="0DA27CB1" w14:textId="77777777" w:rsidR="009C6773" w:rsidRDefault="009C6773" w:rsidP="009C677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14:paraId="2D965BE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10237">
        <w:rPr>
          <w:sz w:val="28"/>
          <w:szCs w:val="28"/>
        </w:rPr>
        <w:t>В соответствии с действующим законодательством, Положением и в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 xml:space="preserve">пределах компетенции </w:t>
      </w:r>
      <w:r>
        <w:rPr>
          <w:sz w:val="28"/>
          <w:szCs w:val="28"/>
        </w:rPr>
        <w:t>Администрация</w:t>
      </w:r>
      <w:r w:rsidRPr="00910237">
        <w:rPr>
          <w:sz w:val="28"/>
          <w:szCs w:val="28"/>
        </w:rPr>
        <w:t xml:space="preserve"> издает </w:t>
      </w:r>
      <w:r>
        <w:rPr>
          <w:sz w:val="28"/>
          <w:szCs w:val="28"/>
        </w:rPr>
        <w:t>организационно-</w:t>
      </w:r>
      <w:r w:rsidRPr="00910237">
        <w:rPr>
          <w:sz w:val="28"/>
          <w:szCs w:val="28"/>
        </w:rPr>
        <w:t>распорядительные</w:t>
      </w:r>
      <w:r>
        <w:rPr>
          <w:sz w:val="28"/>
          <w:szCs w:val="28"/>
        </w:rPr>
        <w:t xml:space="preserve"> документы.</w:t>
      </w:r>
    </w:p>
    <w:p w14:paraId="7C4FAECF" w14:textId="77777777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1023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совершенствования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Администрации,</w:t>
      </w:r>
      <w:r w:rsidRPr="00910237">
        <w:rPr>
          <w:sz w:val="28"/>
          <w:szCs w:val="28"/>
        </w:rPr>
        <w:t xml:space="preserve"> устанавливаются единые правила оформления документов и их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реквизитов, проводится унификация состава и форм документов, а также процессов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работы с ними с помощью средств электронной техники.</w:t>
      </w:r>
    </w:p>
    <w:p w14:paraId="17F246DE" w14:textId="77777777" w:rsidR="009C6773" w:rsidRPr="00884E75" w:rsidRDefault="009C6773" w:rsidP="009C6773">
      <w:pPr>
        <w:ind w:firstLine="851"/>
        <w:jc w:val="both"/>
        <w:rPr>
          <w:b/>
          <w:sz w:val="28"/>
          <w:szCs w:val="28"/>
        </w:rPr>
      </w:pPr>
      <w:r w:rsidRPr="00910237">
        <w:rPr>
          <w:sz w:val="28"/>
          <w:szCs w:val="28"/>
        </w:rPr>
        <w:t xml:space="preserve">2.3. При подготовке документов рекомендуется применять </w:t>
      </w:r>
      <w:r w:rsidRPr="00884E75">
        <w:rPr>
          <w:b/>
          <w:sz w:val="28"/>
          <w:szCs w:val="28"/>
        </w:rPr>
        <w:t>текстовой редактор</w:t>
      </w:r>
    </w:p>
    <w:p w14:paraId="44957C4E" w14:textId="77777777" w:rsidR="009C6773" w:rsidRPr="00FD2D18" w:rsidRDefault="009C6773" w:rsidP="009C6773">
      <w:pPr>
        <w:ind w:firstLine="851"/>
        <w:jc w:val="both"/>
        <w:rPr>
          <w:sz w:val="28"/>
          <w:szCs w:val="28"/>
          <w:lang w:val="en-US"/>
        </w:rPr>
      </w:pPr>
      <w:r w:rsidRPr="00FD2D18">
        <w:rPr>
          <w:sz w:val="28"/>
          <w:szCs w:val="28"/>
          <w:lang w:val="en-US"/>
        </w:rPr>
        <w:t xml:space="preserve">Microsoft Word </w:t>
      </w:r>
      <w:r w:rsidRPr="00910237">
        <w:rPr>
          <w:sz w:val="28"/>
          <w:szCs w:val="28"/>
        </w:rPr>
        <w:t>с</w:t>
      </w:r>
      <w:r w:rsidRPr="00FD2D18">
        <w:rPr>
          <w:sz w:val="28"/>
          <w:szCs w:val="28"/>
          <w:lang w:val="en-US"/>
        </w:rPr>
        <w:t xml:space="preserve"> </w:t>
      </w:r>
      <w:r w:rsidRPr="00910237">
        <w:rPr>
          <w:sz w:val="28"/>
          <w:szCs w:val="28"/>
        </w:rPr>
        <w:t>использованием</w:t>
      </w:r>
      <w:r w:rsidRPr="00FD2D18">
        <w:rPr>
          <w:sz w:val="28"/>
          <w:szCs w:val="28"/>
          <w:lang w:val="en-US"/>
        </w:rPr>
        <w:t xml:space="preserve"> </w:t>
      </w:r>
      <w:r w:rsidRPr="00910237">
        <w:rPr>
          <w:sz w:val="28"/>
          <w:szCs w:val="28"/>
        </w:rPr>
        <w:t>шрифта</w:t>
      </w:r>
      <w:r w:rsidRPr="00FD2D18">
        <w:rPr>
          <w:sz w:val="28"/>
          <w:szCs w:val="28"/>
          <w:lang w:val="en-US"/>
        </w:rPr>
        <w:t xml:space="preserve"> Times New Roman</w:t>
      </w:r>
    </w:p>
    <w:p w14:paraId="35CE8504" w14:textId="77777777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- размером № 1</w:t>
      </w:r>
      <w:r>
        <w:rPr>
          <w:sz w:val="28"/>
          <w:szCs w:val="28"/>
        </w:rPr>
        <w:t>0-12</w:t>
      </w:r>
      <w:r w:rsidRPr="00910237">
        <w:rPr>
          <w:sz w:val="28"/>
          <w:szCs w:val="28"/>
        </w:rPr>
        <w:t xml:space="preserve"> (для оформления табличных материалов),</w:t>
      </w:r>
    </w:p>
    <w:p w14:paraId="4ED1CBA2" w14:textId="77777777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- размером № 1</w:t>
      </w:r>
      <w:r>
        <w:rPr>
          <w:sz w:val="28"/>
          <w:szCs w:val="28"/>
        </w:rPr>
        <w:t>2-</w:t>
      </w:r>
      <w:r w:rsidRPr="009102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0237">
        <w:rPr>
          <w:sz w:val="28"/>
          <w:szCs w:val="28"/>
        </w:rPr>
        <w:t xml:space="preserve"> для </w:t>
      </w:r>
      <w:r>
        <w:rPr>
          <w:sz w:val="28"/>
          <w:szCs w:val="28"/>
        </w:rPr>
        <w:t>оформления текстовых материалов</w:t>
      </w:r>
      <w:r w:rsidRPr="00910237">
        <w:rPr>
          <w:sz w:val="28"/>
          <w:szCs w:val="28"/>
        </w:rPr>
        <w:t>,</w:t>
      </w:r>
    </w:p>
    <w:p w14:paraId="617DF63E" w14:textId="432E2CAA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-размером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12,13,14 полужирный для оформления заголовков документов,</w:t>
      </w:r>
    </w:p>
    <w:p w14:paraId="385C940C" w14:textId="77777777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 xml:space="preserve">- размером № </w:t>
      </w:r>
      <w:r>
        <w:rPr>
          <w:sz w:val="28"/>
          <w:szCs w:val="28"/>
        </w:rPr>
        <w:t>8</w:t>
      </w:r>
      <w:r w:rsidRPr="00910237">
        <w:rPr>
          <w:sz w:val="28"/>
          <w:szCs w:val="28"/>
        </w:rPr>
        <w:t xml:space="preserve"> для оформления реквизита отметка об исполнителе.</w:t>
      </w:r>
    </w:p>
    <w:p w14:paraId="52A85CEF" w14:textId="77777777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lastRenderedPageBreak/>
        <w:t>Текст печатается через 1 межстрочный интервал, при небольших объемах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документов используется 1,5 межстрочный интервал, без переноса слов по правому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полю. При оформлении текста документа на двух и более страницах вторая и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последующие страницы должны быть пронумерованы. Порядковые номера страниц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помещаются посередине верхнего поля страницы арабскими цифрами без слова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«страница» (стр.) и знаков препинания.</w:t>
      </w:r>
    </w:p>
    <w:p w14:paraId="20022F18" w14:textId="77777777" w:rsidR="009C6773" w:rsidRPr="00910237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подготовленные</w:t>
      </w:r>
      <w:r>
        <w:rPr>
          <w:sz w:val="28"/>
          <w:szCs w:val="28"/>
        </w:rPr>
        <w:t xml:space="preserve"> сотрудниками Администрации</w:t>
      </w:r>
      <w:r w:rsidRPr="00910237">
        <w:rPr>
          <w:sz w:val="28"/>
          <w:szCs w:val="28"/>
        </w:rPr>
        <w:t>, должны быть предельно краткими и ясными по содержанию,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всесторонне обоснованными, отредактированными и согласованными с другими</w:t>
      </w:r>
      <w:r>
        <w:rPr>
          <w:sz w:val="28"/>
          <w:szCs w:val="28"/>
        </w:rPr>
        <w:t xml:space="preserve"> сотрудниками</w:t>
      </w:r>
      <w:r w:rsidRPr="00910237">
        <w:rPr>
          <w:sz w:val="28"/>
          <w:szCs w:val="28"/>
        </w:rPr>
        <w:t xml:space="preserve"> при совместном исполнении документов.</w:t>
      </w:r>
    </w:p>
    <w:p w14:paraId="0ED55F4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отвечает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при </w:t>
      </w:r>
      <w:r w:rsidRPr="00910237">
        <w:rPr>
          <w:sz w:val="28"/>
          <w:szCs w:val="28"/>
        </w:rPr>
        <w:t>подготовке и оформлении документов, правил русского языка и установленного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комплекса обязательных реквизитов, порядка их расположения, а также за полноту</w:t>
      </w:r>
      <w:r>
        <w:rPr>
          <w:sz w:val="28"/>
          <w:szCs w:val="28"/>
        </w:rPr>
        <w:t xml:space="preserve"> и </w:t>
      </w:r>
      <w:r w:rsidRPr="00910237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использованной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документа, </w:t>
      </w:r>
      <w:r w:rsidRPr="00910237">
        <w:rPr>
          <w:sz w:val="28"/>
          <w:szCs w:val="28"/>
        </w:rPr>
        <w:t>нарушение сроков исполнения документов без объективных причин.</w:t>
      </w:r>
    </w:p>
    <w:p w14:paraId="2AB4B2B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2.6.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Создание документов </w:t>
      </w:r>
      <w:r>
        <w:rPr>
          <w:sz w:val="28"/>
          <w:szCs w:val="28"/>
        </w:rPr>
        <w:t xml:space="preserve">Администрации при использовании </w:t>
      </w:r>
      <w:r w:rsidRPr="00F37D84">
        <w:rPr>
          <w:sz w:val="28"/>
          <w:szCs w:val="28"/>
        </w:rPr>
        <w:t>СЭД, в целях повышения эффективности использования СЭД, осуществляется с использованием шаблонов бланков документов и шаблонов документов.</w:t>
      </w:r>
    </w:p>
    <w:p w14:paraId="71389F0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Электронные шаблоны бланков документов должны быть идентичны бланкам документов на бумажном носителе.</w:t>
      </w:r>
    </w:p>
    <w:p w14:paraId="243977C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10237">
        <w:rPr>
          <w:sz w:val="28"/>
          <w:szCs w:val="28"/>
        </w:rPr>
        <w:t>Ответственность за качество подготовки документов и достоверность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содержащихся в них сведений возлагается на лиц, подготовивших, завизировавших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и подписавших документы, в части их касающейся.</w:t>
      </w:r>
    </w:p>
    <w:p w14:paraId="4BB4FBF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>. Документы организации оформляются на бланках или стандартных листах бумаги формата А4.</w:t>
      </w:r>
    </w:p>
    <w:p w14:paraId="7932F111" w14:textId="77777777" w:rsidR="009C6773" w:rsidRPr="00E22D4C" w:rsidRDefault="009C6773" w:rsidP="009C6773">
      <w:pPr>
        <w:ind w:right="45" w:firstLine="720"/>
        <w:jc w:val="both"/>
        <w:rPr>
          <w:color w:val="00000A"/>
          <w:sz w:val="28"/>
          <w:szCs w:val="28"/>
        </w:rPr>
      </w:pPr>
      <w:r w:rsidRPr="00E22D4C">
        <w:rPr>
          <w:color w:val="00000A"/>
          <w:sz w:val="28"/>
          <w:szCs w:val="28"/>
        </w:rPr>
        <w:t>Бланки документов Администрации разрабатываются на основе продольного варианта расположения реквизитов. При продольном варианте реквизиты бланка располагаются в верхнем левом углу на башкирском языке, в верхнем правом углу на русском языке.</w:t>
      </w:r>
    </w:p>
    <w:p w14:paraId="32571E2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F37D84">
        <w:rPr>
          <w:sz w:val="28"/>
          <w:szCs w:val="28"/>
        </w:rPr>
        <w:t xml:space="preserve">. Для изготовления документов 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используются:</w:t>
      </w:r>
    </w:p>
    <w:p w14:paraId="532D67B5" w14:textId="77777777" w:rsidR="009C6773" w:rsidRPr="00E22D4C" w:rsidRDefault="009C6773" w:rsidP="009C6773">
      <w:pPr>
        <w:shd w:val="clear" w:color="auto" w:fill="FFFFFF"/>
        <w:ind w:right="45" w:firstLine="720"/>
        <w:rPr>
          <w:color w:val="00000A"/>
          <w:sz w:val="28"/>
          <w:szCs w:val="28"/>
        </w:rPr>
      </w:pPr>
      <w:r w:rsidRPr="00E22D4C">
        <w:rPr>
          <w:color w:val="00000A"/>
          <w:sz w:val="28"/>
          <w:szCs w:val="28"/>
        </w:rPr>
        <w:t>- бланк постановления Администрации;</w:t>
      </w:r>
    </w:p>
    <w:p w14:paraId="0FF06FE9" w14:textId="77777777" w:rsidR="009C6773" w:rsidRPr="00E22D4C" w:rsidRDefault="009C6773" w:rsidP="009C6773">
      <w:pPr>
        <w:shd w:val="clear" w:color="auto" w:fill="FFFFFF"/>
        <w:ind w:right="45" w:firstLine="720"/>
        <w:rPr>
          <w:color w:val="00000A"/>
          <w:sz w:val="28"/>
          <w:szCs w:val="28"/>
        </w:rPr>
      </w:pPr>
      <w:r w:rsidRPr="00E22D4C">
        <w:rPr>
          <w:color w:val="00000A"/>
          <w:sz w:val="28"/>
          <w:szCs w:val="28"/>
        </w:rPr>
        <w:t>- бланк распоряжения Администрации;</w:t>
      </w:r>
    </w:p>
    <w:p w14:paraId="1601F95E" w14:textId="77777777" w:rsidR="009C6773" w:rsidRPr="00E22D4C" w:rsidRDefault="009C6773" w:rsidP="009C6773">
      <w:pPr>
        <w:shd w:val="clear" w:color="auto" w:fill="FFFFFF"/>
        <w:ind w:right="45" w:firstLine="720"/>
        <w:rPr>
          <w:color w:val="00000A"/>
          <w:sz w:val="28"/>
          <w:szCs w:val="28"/>
        </w:rPr>
      </w:pPr>
      <w:r w:rsidRPr="00E22D4C">
        <w:rPr>
          <w:color w:val="00000A"/>
          <w:sz w:val="28"/>
          <w:szCs w:val="28"/>
        </w:rPr>
        <w:t>- бланк письма Администрации;</w:t>
      </w:r>
    </w:p>
    <w:p w14:paraId="64C835B5" w14:textId="77777777" w:rsidR="009C6773" w:rsidRPr="00D06498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</w:t>
      </w:r>
      <w:r w:rsidRPr="00D06498">
        <w:rPr>
          <w:sz w:val="28"/>
          <w:szCs w:val="28"/>
        </w:rPr>
        <w:t>.10. На бланках документов воспроизводится герб Республики Башкортостан</w:t>
      </w:r>
    </w:p>
    <w:p w14:paraId="6FC1412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F37D84">
        <w:rPr>
          <w:sz w:val="28"/>
          <w:szCs w:val="28"/>
        </w:rPr>
        <w:t xml:space="preserve">. Бланки документов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изготавливаются типографским способом, средствами оперативной полиграфии или компьютерной техники.</w:t>
      </w:r>
    </w:p>
    <w:p w14:paraId="63EE9F8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>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14:paraId="546A2CB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 xml:space="preserve">. </w:t>
      </w:r>
      <w:r w:rsidRPr="00884E75">
        <w:rPr>
          <w:b/>
          <w:sz w:val="28"/>
          <w:szCs w:val="28"/>
        </w:rPr>
        <w:t>Документы Администрации</w:t>
      </w:r>
      <w:r w:rsidRPr="00F37D84">
        <w:rPr>
          <w:sz w:val="28"/>
          <w:szCs w:val="28"/>
        </w:rPr>
        <w:t>, оформленные как на бланке, так и без него, должны иметь поля не менее:</w:t>
      </w:r>
    </w:p>
    <w:p w14:paraId="0843722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20 мм - левое;</w:t>
      </w:r>
    </w:p>
    <w:p w14:paraId="1E7F290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 мм - правое;</w:t>
      </w:r>
    </w:p>
    <w:p w14:paraId="0F5673E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20 мм - верхнее;</w:t>
      </w:r>
    </w:p>
    <w:p w14:paraId="02A8FD6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20 мм - нижнее.</w:t>
      </w:r>
    </w:p>
    <w:p w14:paraId="280EDAE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Документы длительных (свыше 10 лет) сроков хранения должны иметь левое поле не менее 30 мм.</w:t>
      </w:r>
    </w:p>
    <w:p w14:paraId="5CF15C8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14</w:t>
      </w:r>
      <w:r w:rsidRPr="00F37D84">
        <w:rPr>
          <w:sz w:val="28"/>
          <w:szCs w:val="28"/>
        </w:rPr>
        <w:t xml:space="preserve">. </w:t>
      </w:r>
      <w:r w:rsidRPr="00884E75">
        <w:rPr>
          <w:b/>
          <w:sz w:val="28"/>
          <w:szCs w:val="28"/>
        </w:rPr>
        <w:t>Бланк постановления, распоряжения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должен включать реквизиты:</w:t>
      </w:r>
    </w:p>
    <w:p w14:paraId="3277EB9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герб; </w:t>
      </w:r>
    </w:p>
    <w:p w14:paraId="3D95779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;</w:t>
      </w:r>
    </w:p>
    <w:p w14:paraId="2A1A9CA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вида документа;</w:t>
      </w:r>
    </w:p>
    <w:p w14:paraId="59F770C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отметки для проставления реквизитов «дата документа», «р</w:t>
      </w:r>
      <w:r>
        <w:rPr>
          <w:sz w:val="28"/>
          <w:szCs w:val="28"/>
        </w:rPr>
        <w:t>егистрационный номер документа».</w:t>
      </w:r>
    </w:p>
    <w:p w14:paraId="04AD72A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 xml:space="preserve">15. </w:t>
      </w:r>
      <w:r w:rsidRPr="00884E75">
        <w:rPr>
          <w:b/>
          <w:sz w:val="28"/>
          <w:szCs w:val="28"/>
        </w:rPr>
        <w:t>Бланк письма Администрации</w:t>
      </w:r>
      <w:r w:rsidRPr="00F37D84">
        <w:rPr>
          <w:sz w:val="28"/>
          <w:szCs w:val="28"/>
        </w:rPr>
        <w:t xml:space="preserve"> должен включать следующие реквизиты:</w:t>
      </w:r>
    </w:p>
    <w:p w14:paraId="0D14690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герб</w:t>
      </w:r>
      <w:r w:rsidRPr="00F37D84">
        <w:rPr>
          <w:sz w:val="28"/>
          <w:szCs w:val="28"/>
        </w:rPr>
        <w:t>;</w:t>
      </w:r>
    </w:p>
    <w:p w14:paraId="630D1A4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;</w:t>
      </w:r>
    </w:p>
    <w:p w14:paraId="08B5607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справочные данные об организации;</w:t>
      </w:r>
    </w:p>
    <w:p w14:paraId="3141C2A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отметки для проставления реквизитов «дата документа», «регистрационный номер документа», «ссылка на регистрационный номер и дату поступившего документа».</w:t>
      </w:r>
    </w:p>
    <w:p w14:paraId="42D5D803" w14:textId="77777777" w:rsidR="009C6773" w:rsidRDefault="009C6773" w:rsidP="009C6773">
      <w:pPr>
        <w:shd w:val="clear" w:color="auto" w:fill="FFFFFF"/>
        <w:ind w:right="43" w:firstLine="720"/>
        <w:rPr>
          <w:color w:val="00000A"/>
          <w:sz w:val="28"/>
          <w:szCs w:val="28"/>
        </w:rPr>
      </w:pPr>
      <w:r w:rsidRPr="00E22D4C">
        <w:rPr>
          <w:color w:val="00000A"/>
          <w:sz w:val="28"/>
          <w:szCs w:val="28"/>
        </w:rPr>
        <w:t>Образцы бланков приведены в приложениях № 1-3.</w:t>
      </w:r>
    </w:p>
    <w:p w14:paraId="20CCC648" w14:textId="521CBC99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F37D84">
        <w:rPr>
          <w:sz w:val="28"/>
          <w:szCs w:val="28"/>
        </w:rPr>
        <w:t xml:space="preserve">. </w:t>
      </w:r>
      <w:r w:rsidRPr="00014C39">
        <w:rPr>
          <w:b/>
          <w:sz w:val="28"/>
          <w:szCs w:val="28"/>
        </w:rPr>
        <w:t>Наименование Администрации на бланке</w:t>
      </w:r>
      <w:r w:rsidRPr="00F37D84">
        <w:rPr>
          <w:sz w:val="28"/>
          <w:szCs w:val="28"/>
        </w:rPr>
        <w:t xml:space="preserve"> документа </w:t>
      </w:r>
      <w:r>
        <w:rPr>
          <w:sz w:val="28"/>
          <w:szCs w:val="28"/>
        </w:rPr>
        <w:t xml:space="preserve">должно быть полным и </w:t>
      </w:r>
      <w:r w:rsidRPr="00F37D84">
        <w:rPr>
          <w:sz w:val="28"/>
          <w:szCs w:val="28"/>
        </w:rPr>
        <w:t xml:space="preserve">соответствовать наименованию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Pr="00F37D84">
        <w:rPr>
          <w:sz w:val="28"/>
          <w:szCs w:val="28"/>
        </w:rPr>
        <w:t xml:space="preserve">ставе </w:t>
      </w:r>
      <w:r>
        <w:rPr>
          <w:sz w:val="28"/>
          <w:szCs w:val="28"/>
        </w:rPr>
        <w:t>сельского поселения Усень-Ивановский сельсовет муниципального района Белебеевский район Республики Башкортостан</w:t>
      </w:r>
      <w:r w:rsidRPr="00F37D84">
        <w:rPr>
          <w:sz w:val="28"/>
          <w:szCs w:val="28"/>
        </w:rPr>
        <w:t xml:space="preserve">. </w:t>
      </w:r>
    </w:p>
    <w:p w14:paraId="6ADF6DC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F37D84">
        <w:rPr>
          <w:sz w:val="28"/>
          <w:szCs w:val="28"/>
        </w:rPr>
        <w:t xml:space="preserve">. </w:t>
      </w:r>
      <w:r w:rsidRPr="00884E75">
        <w:rPr>
          <w:b/>
          <w:sz w:val="28"/>
          <w:szCs w:val="28"/>
        </w:rPr>
        <w:t>Наименование структурного подразделения</w:t>
      </w:r>
      <w:r w:rsidRPr="00F37D84">
        <w:rPr>
          <w:sz w:val="28"/>
          <w:szCs w:val="28"/>
        </w:rPr>
        <w:t xml:space="preserve"> (в том числе коллегиального, совещательного органа) указывается в бланках писем и бланках конкретных видов документов, издаваемых соответствующими подразделениями в соответствии с локальными нормативными актами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. Над наименованием структурного подразделения указывается </w:t>
      </w:r>
      <w:r>
        <w:rPr>
          <w:sz w:val="28"/>
          <w:szCs w:val="28"/>
        </w:rPr>
        <w:t xml:space="preserve">полное </w:t>
      </w:r>
      <w:r w:rsidRPr="00F37D8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.</w:t>
      </w:r>
    </w:p>
    <w:p w14:paraId="188453C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18</w:t>
      </w:r>
      <w:r w:rsidRPr="00F37D84">
        <w:rPr>
          <w:sz w:val="28"/>
          <w:szCs w:val="28"/>
        </w:rPr>
        <w:t xml:space="preserve">. </w:t>
      </w:r>
      <w:r w:rsidRPr="00884E75">
        <w:rPr>
          <w:b/>
          <w:sz w:val="28"/>
          <w:szCs w:val="28"/>
        </w:rPr>
        <w:t>Наименование вида документа</w:t>
      </w:r>
      <w:r w:rsidRPr="00F37D84">
        <w:rPr>
          <w:sz w:val="28"/>
          <w:szCs w:val="28"/>
        </w:rPr>
        <w:t xml:space="preserve"> указывается на всех документах, за исключением деловых (служебных) писем, располагается под наименованием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(струк</w:t>
      </w:r>
      <w:r>
        <w:rPr>
          <w:sz w:val="28"/>
          <w:szCs w:val="28"/>
        </w:rPr>
        <w:t>турного подразделения</w:t>
      </w:r>
      <w:r w:rsidRPr="00F37D84">
        <w:rPr>
          <w:sz w:val="28"/>
          <w:szCs w:val="28"/>
        </w:rPr>
        <w:t>).</w:t>
      </w:r>
    </w:p>
    <w:p w14:paraId="278EA7F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19</w:t>
      </w:r>
      <w:r w:rsidRPr="00F37D84">
        <w:rPr>
          <w:sz w:val="28"/>
          <w:szCs w:val="28"/>
        </w:rPr>
        <w:t xml:space="preserve">. </w:t>
      </w:r>
      <w:r w:rsidRPr="00014C39">
        <w:rPr>
          <w:b/>
          <w:sz w:val="28"/>
          <w:szCs w:val="28"/>
        </w:rPr>
        <w:t>Дата документа</w:t>
      </w:r>
      <w:r w:rsidRPr="00F37D84">
        <w:rPr>
          <w:sz w:val="28"/>
          <w:szCs w:val="28"/>
        </w:rPr>
        <w:t xml:space="preserve"> должна соответствовать дате подписания (утверждения) документа или (в протоколах) дате события, зафиксированного в документе.</w:t>
      </w:r>
    </w:p>
    <w:p w14:paraId="26CEDB8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Дата документа записывается в последовательности: день месяца, месяц, год одним из двух способов:</w:t>
      </w:r>
    </w:p>
    <w:p w14:paraId="68C82B8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арабскими цифрами, разделенными точкой: </w:t>
      </w:r>
      <w:r>
        <w:rPr>
          <w:sz w:val="28"/>
          <w:szCs w:val="28"/>
        </w:rPr>
        <w:t>13</w:t>
      </w:r>
      <w:r w:rsidRPr="00F37D8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37D8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F37D84">
        <w:rPr>
          <w:sz w:val="28"/>
          <w:szCs w:val="28"/>
        </w:rPr>
        <w:t>;</w:t>
      </w:r>
    </w:p>
    <w:p w14:paraId="623B767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словесно-цифровым способом: </w:t>
      </w:r>
      <w:r>
        <w:rPr>
          <w:sz w:val="28"/>
          <w:szCs w:val="28"/>
        </w:rPr>
        <w:t>13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37D8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37D8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37D84">
        <w:rPr>
          <w:sz w:val="28"/>
          <w:szCs w:val="28"/>
        </w:rPr>
        <w:t>.</w:t>
      </w:r>
    </w:p>
    <w:p w14:paraId="1E3CC6E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На документах, оформляемых на бланке, дата документа проставляется под реквизитами «наименование вида документа» (в бланках конкретных видов документов) и «справочные данные об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» (в бланках писем).</w:t>
      </w:r>
    </w:p>
    <w:p w14:paraId="1CA7D96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F37D84">
        <w:rPr>
          <w:sz w:val="28"/>
          <w:szCs w:val="28"/>
        </w:rPr>
        <w:t xml:space="preserve">. </w:t>
      </w:r>
      <w:r w:rsidRPr="00014C39">
        <w:rPr>
          <w:b/>
          <w:sz w:val="28"/>
          <w:szCs w:val="28"/>
        </w:rPr>
        <w:t>Регистрационный номер письма</w:t>
      </w:r>
      <w:r>
        <w:rPr>
          <w:sz w:val="28"/>
          <w:szCs w:val="28"/>
        </w:rPr>
        <w:t xml:space="preserve"> –</w:t>
      </w:r>
      <w:r w:rsidRPr="00F37D84">
        <w:rPr>
          <w:sz w:val="28"/>
          <w:szCs w:val="28"/>
        </w:rPr>
        <w:t xml:space="preserve"> цифровой</w:t>
      </w:r>
      <w:r>
        <w:rPr>
          <w:sz w:val="28"/>
          <w:szCs w:val="28"/>
        </w:rPr>
        <w:t xml:space="preserve"> или буквенно-цифровой</w:t>
      </w:r>
      <w:r w:rsidRPr="00F37D84">
        <w:rPr>
          <w:sz w:val="28"/>
          <w:szCs w:val="28"/>
        </w:rPr>
        <w:t xml:space="preserve"> идентификатор документа, состоящий из порядкового номера до</w:t>
      </w:r>
      <w:r>
        <w:rPr>
          <w:sz w:val="28"/>
          <w:szCs w:val="28"/>
        </w:rPr>
        <w:t>кумента, который может дополняться цифровыми или буквенными индексами</w:t>
      </w:r>
      <w:r w:rsidRPr="00F37D84">
        <w:rPr>
          <w:sz w:val="28"/>
          <w:szCs w:val="28"/>
        </w:rPr>
        <w:t>.</w:t>
      </w:r>
    </w:p>
    <w:p w14:paraId="6E4AED9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Регистрационный номер </w:t>
      </w:r>
      <w:r>
        <w:rPr>
          <w:sz w:val="28"/>
          <w:szCs w:val="28"/>
        </w:rPr>
        <w:t xml:space="preserve">постановления, распоряжения </w:t>
      </w:r>
      <w:r w:rsidRPr="00F37D84">
        <w:rPr>
          <w:sz w:val="28"/>
          <w:szCs w:val="28"/>
        </w:rPr>
        <w:t xml:space="preserve">- цифровой идентификатор документа, </w:t>
      </w:r>
      <w:r>
        <w:rPr>
          <w:sz w:val="28"/>
          <w:szCs w:val="28"/>
        </w:rPr>
        <w:t xml:space="preserve">состоящий из </w:t>
      </w:r>
      <w:r w:rsidRPr="00F37D84">
        <w:rPr>
          <w:sz w:val="28"/>
          <w:szCs w:val="28"/>
        </w:rPr>
        <w:t>порядкового номера до</w:t>
      </w:r>
      <w:r>
        <w:rPr>
          <w:sz w:val="28"/>
          <w:szCs w:val="28"/>
        </w:rPr>
        <w:t>кумента.</w:t>
      </w:r>
    </w:p>
    <w:p w14:paraId="4B89E97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21</w:t>
      </w:r>
      <w:r w:rsidRPr="00F37D84">
        <w:rPr>
          <w:sz w:val="28"/>
          <w:szCs w:val="28"/>
        </w:rPr>
        <w:t xml:space="preserve">. </w:t>
      </w:r>
      <w:r w:rsidRPr="00884E75">
        <w:rPr>
          <w:b/>
          <w:sz w:val="28"/>
          <w:szCs w:val="28"/>
        </w:rPr>
        <w:t>Ссылка на регистрационный номер</w:t>
      </w:r>
      <w:r w:rsidRPr="00F37D84">
        <w:rPr>
          <w:sz w:val="28"/>
          <w:szCs w:val="28"/>
        </w:rPr>
        <w:t xml:space="preserve"> и дату поступившего документа, состоящая из регистрационного номера и даты входящего документа, на который дается ответ, проставляется в виде отметки «На №... от ...» в бланке письма.</w:t>
      </w:r>
    </w:p>
    <w:p w14:paraId="04CF314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текст письма-ответа сведения о регистрационном номере и дате поступившего письма не включаются.</w:t>
      </w:r>
    </w:p>
    <w:p w14:paraId="1BA18A7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Pr="00F37D84">
        <w:rPr>
          <w:sz w:val="28"/>
          <w:szCs w:val="28"/>
        </w:rPr>
        <w:t xml:space="preserve">. </w:t>
      </w:r>
      <w:r w:rsidRPr="00014C39">
        <w:rPr>
          <w:b/>
          <w:sz w:val="28"/>
          <w:szCs w:val="28"/>
        </w:rPr>
        <w:t>Адресат</w:t>
      </w:r>
      <w:r w:rsidRPr="00F37D84">
        <w:rPr>
          <w:sz w:val="28"/>
          <w:szCs w:val="28"/>
        </w:rPr>
        <w:t xml:space="preserve"> - реквизит, используемый при оформлении деловых (служебных) писем.</w:t>
      </w:r>
    </w:p>
    <w:p w14:paraId="1F48E63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14:paraId="4AB5C68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Реквизит «адресат» оформляется на бланке с продольным расположением реквизитов - справа под реквизитами бланка. Строки реквизита «адресат» выравниваются по левому краю.</w:t>
      </w:r>
    </w:p>
    <w:p w14:paraId="3A8DA8A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14:paraId="678C857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</w:p>
    <w:p w14:paraId="14E9A5F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  </w:t>
      </w:r>
      <w:r>
        <w:rPr>
          <w:sz w:val="28"/>
          <w:szCs w:val="28"/>
        </w:rPr>
        <w:t>Администрации Главы</w:t>
      </w:r>
    </w:p>
    <w:p w14:paraId="6290A5E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  </w:t>
      </w:r>
      <w:r>
        <w:rPr>
          <w:sz w:val="28"/>
          <w:szCs w:val="28"/>
        </w:rPr>
        <w:t>Республики Башкортостан</w:t>
      </w:r>
    </w:p>
    <w:p w14:paraId="6238AEE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  </w:t>
      </w:r>
      <w:r>
        <w:rPr>
          <w:sz w:val="28"/>
          <w:szCs w:val="28"/>
        </w:rPr>
        <w:t>Сидякину А.Г.</w:t>
      </w:r>
    </w:p>
    <w:p w14:paraId="339BECE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7FDB365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адресовании письма в организацию указывается ее полное или сокращенное наименование в именительном падеже.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>Например:</w:t>
      </w:r>
    </w:p>
    <w:p w14:paraId="17C0E08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D727FF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Правительство РБ</w:t>
      </w:r>
    </w:p>
    <w:p w14:paraId="0CA440A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1450642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адресовании документа в структурное подразделение организации в реквизите «адресат» указываются в именительном падеже наименование организации, ниже - наименование структурного подразделения. Например:</w:t>
      </w:r>
    </w:p>
    <w:p w14:paraId="6B1E720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  </w:t>
      </w:r>
    </w:p>
    <w:p w14:paraId="0A092BD2" w14:textId="77777777" w:rsidR="009C6773" w:rsidRDefault="009C6773" w:rsidP="009C677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1CE2D076" w14:textId="77777777" w:rsidR="009C6773" w:rsidRDefault="009C6773" w:rsidP="009C6773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Белебеевский район РБ</w:t>
      </w:r>
    </w:p>
    <w:p w14:paraId="4464090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4CBBE47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 Финансовое управление</w:t>
      </w:r>
    </w:p>
    <w:p w14:paraId="5F3820D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0750A4C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адресовании письма руководителю структурного подразделения указываются в именительном падеже наименование организации, ниже - в 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p w14:paraId="3BCD795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</w:t>
      </w:r>
      <w:r>
        <w:rPr>
          <w:sz w:val="28"/>
          <w:szCs w:val="28"/>
        </w:rPr>
        <w:t xml:space="preserve">  Министерство экономического</w:t>
      </w:r>
    </w:p>
    <w:p w14:paraId="54B5212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>развития Республики Башкортостан</w:t>
      </w:r>
    </w:p>
    <w:p w14:paraId="43C4A1A4" w14:textId="77777777" w:rsidR="009C6773" w:rsidRDefault="009C6773" w:rsidP="009C6773">
      <w:pPr>
        <w:ind w:left="4395" w:firstLine="8"/>
        <w:jc w:val="both"/>
        <w:rPr>
          <w:sz w:val="28"/>
          <w:szCs w:val="28"/>
        </w:rPr>
      </w:pPr>
      <w:r w:rsidRPr="00E826A9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E826A9">
        <w:rPr>
          <w:sz w:val="28"/>
          <w:szCs w:val="28"/>
        </w:rPr>
        <w:t xml:space="preserve"> отдела государственных инвестиций</w:t>
      </w:r>
    </w:p>
    <w:p w14:paraId="6979E253" w14:textId="77777777" w:rsidR="009C6773" w:rsidRDefault="009C6773" w:rsidP="009C6773">
      <w:pPr>
        <w:ind w:left="3544" w:firstLine="851"/>
        <w:jc w:val="both"/>
        <w:rPr>
          <w:sz w:val="28"/>
          <w:szCs w:val="28"/>
        </w:rPr>
      </w:pPr>
      <w:r w:rsidRPr="00E826A9">
        <w:rPr>
          <w:sz w:val="28"/>
          <w:szCs w:val="28"/>
        </w:rPr>
        <w:t>Исламов</w:t>
      </w:r>
      <w:r>
        <w:rPr>
          <w:sz w:val="28"/>
          <w:szCs w:val="28"/>
        </w:rPr>
        <w:t>у</w:t>
      </w:r>
      <w:r w:rsidRPr="00E826A9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E826A9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</w:p>
    <w:p w14:paraId="03EC6A84" w14:textId="77777777" w:rsidR="009C6773" w:rsidRPr="00FF72C5" w:rsidRDefault="009C6773" w:rsidP="009C6773">
      <w:pPr>
        <w:shd w:val="clear" w:color="auto" w:fill="FFFFFF"/>
        <w:rPr>
          <w:sz w:val="28"/>
          <w:szCs w:val="28"/>
        </w:rPr>
      </w:pPr>
      <w:r w:rsidRPr="00FF72C5">
        <w:rPr>
          <w:sz w:val="28"/>
          <w:szCs w:val="28"/>
        </w:rPr>
        <w:lastRenderedPageBreak/>
        <w:t xml:space="preserve">При адресовании письма </w:t>
      </w:r>
      <w:r>
        <w:rPr>
          <w:sz w:val="28"/>
          <w:szCs w:val="28"/>
        </w:rPr>
        <w:t>физическому</w:t>
      </w:r>
      <w:r w:rsidRPr="00FF72C5">
        <w:rPr>
          <w:sz w:val="28"/>
          <w:szCs w:val="28"/>
        </w:rPr>
        <w:t xml:space="preserve"> лицу указывают фамилию и</w:t>
      </w:r>
      <w:r>
        <w:rPr>
          <w:sz w:val="28"/>
          <w:szCs w:val="28"/>
        </w:rPr>
        <w:t xml:space="preserve"> </w:t>
      </w:r>
      <w:r w:rsidRPr="00FF72C5">
        <w:rPr>
          <w:sz w:val="28"/>
          <w:szCs w:val="28"/>
        </w:rPr>
        <w:t>инициалы получателя в дательном</w:t>
      </w:r>
      <w:r>
        <w:rPr>
          <w:sz w:val="28"/>
          <w:szCs w:val="28"/>
        </w:rPr>
        <w:t xml:space="preserve"> падеже, затем — почтовый адрес</w:t>
      </w:r>
      <w:r w:rsidRPr="00FF72C5">
        <w:rPr>
          <w:sz w:val="28"/>
          <w:szCs w:val="28"/>
        </w:rPr>
        <w:t>. Например:</w:t>
      </w:r>
    </w:p>
    <w:p w14:paraId="1FBEEDB2" w14:textId="77777777" w:rsidR="009C6773" w:rsidRPr="00FF72C5" w:rsidRDefault="009C6773" w:rsidP="009C6773">
      <w:pPr>
        <w:shd w:val="clear" w:color="auto" w:fill="FFFFFF"/>
        <w:ind w:left="4395"/>
        <w:rPr>
          <w:sz w:val="28"/>
          <w:szCs w:val="28"/>
        </w:rPr>
      </w:pPr>
      <w:r w:rsidRPr="00FF72C5">
        <w:rPr>
          <w:sz w:val="28"/>
          <w:szCs w:val="28"/>
        </w:rPr>
        <w:t>Ивановой О.М.</w:t>
      </w:r>
    </w:p>
    <w:p w14:paraId="7AB191CA" w14:textId="77777777" w:rsidR="009C6773" w:rsidRPr="00FF72C5" w:rsidRDefault="009C6773" w:rsidP="009C6773">
      <w:pPr>
        <w:shd w:val="clear" w:color="auto" w:fill="FFFFFF"/>
        <w:ind w:left="4395"/>
        <w:rPr>
          <w:rFonts w:ascii="yandex-sans" w:hAnsi="yandex-sans"/>
          <w:color w:val="000000"/>
          <w:sz w:val="23"/>
          <w:szCs w:val="23"/>
        </w:rPr>
      </w:pPr>
      <w:r>
        <w:rPr>
          <w:sz w:val="28"/>
          <w:szCs w:val="28"/>
        </w:rPr>
        <w:t xml:space="preserve">г. Белебей, </w:t>
      </w:r>
      <w:proofErr w:type="spellStart"/>
      <w:r>
        <w:rPr>
          <w:sz w:val="28"/>
          <w:szCs w:val="28"/>
        </w:rPr>
        <w:t>ул.Мира</w:t>
      </w:r>
      <w:proofErr w:type="spellEnd"/>
      <w:r>
        <w:rPr>
          <w:sz w:val="28"/>
          <w:szCs w:val="28"/>
        </w:rPr>
        <w:t>, д.2</w:t>
      </w:r>
    </w:p>
    <w:p w14:paraId="0932E13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2.</w:t>
      </w:r>
      <w:r>
        <w:rPr>
          <w:sz w:val="28"/>
          <w:szCs w:val="28"/>
        </w:rPr>
        <w:t>23</w:t>
      </w:r>
      <w:r w:rsidRPr="00F37D84">
        <w:rPr>
          <w:sz w:val="28"/>
          <w:szCs w:val="28"/>
        </w:rPr>
        <w:t xml:space="preserve">. </w:t>
      </w:r>
      <w:r w:rsidRPr="00014C39">
        <w:rPr>
          <w:b/>
          <w:sz w:val="28"/>
          <w:szCs w:val="28"/>
        </w:rPr>
        <w:t>Гриф утверждения документа</w:t>
      </w:r>
      <w:r w:rsidRPr="00F37D84">
        <w:rPr>
          <w:sz w:val="28"/>
          <w:szCs w:val="28"/>
        </w:rPr>
        <w:t xml:space="preserve"> проставляется на документах в правом верхнем углу первого листа документа. Строки реквизита выравниваются по левому краю или </w:t>
      </w:r>
      <w:proofErr w:type="spellStart"/>
      <w:r w:rsidRPr="00F37D84">
        <w:rPr>
          <w:sz w:val="28"/>
          <w:szCs w:val="28"/>
        </w:rPr>
        <w:t>центруются</w:t>
      </w:r>
      <w:proofErr w:type="spellEnd"/>
      <w:r w:rsidRPr="00F37D84">
        <w:rPr>
          <w:sz w:val="28"/>
          <w:szCs w:val="28"/>
        </w:rPr>
        <w:t xml:space="preserve"> относительно самой длинной строки.</w:t>
      </w:r>
    </w:p>
    <w:p w14:paraId="7FF6543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утверждении документа собственноручной подписью должностного лица гриф утверждения состоит из слова «УТВЕРЖДАЮ», наименования должности лица, утверждающего документ, его подписи, инициалов, фамилии и даты утверждения. Например:</w:t>
      </w:r>
    </w:p>
    <w:p w14:paraId="280AABE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УТВЕРЖДАЮ</w:t>
      </w:r>
      <w:r>
        <w:rPr>
          <w:sz w:val="28"/>
          <w:szCs w:val="28"/>
        </w:rPr>
        <w:t xml:space="preserve"> </w:t>
      </w:r>
    </w:p>
    <w:p w14:paraId="3C70E38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51D5977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>Глава сельского поселения</w:t>
      </w:r>
    </w:p>
    <w:p w14:paraId="0A21BABB" w14:textId="3D54C1A0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 xml:space="preserve">Усень-Ивановский сельсовет МР </w:t>
      </w:r>
    </w:p>
    <w:p w14:paraId="4B05585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Белебеевский район РБ</w:t>
      </w:r>
    </w:p>
    <w:p w14:paraId="271C1672" w14:textId="32AD26B2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Подпись      </w:t>
      </w:r>
      <w:r>
        <w:rPr>
          <w:sz w:val="28"/>
          <w:szCs w:val="28"/>
        </w:rPr>
        <w:t>А.Н. Денисов</w:t>
      </w:r>
    </w:p>
    <w:p w14:paraId="7B95D66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Дата</w:t>
      </w:r>
    </w:p>
    <w:p w14:paraId="3E4EEFB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утверждении документа распорядительным документом гриф утверждения состоит из слова «УТВЕРЖДЕН» («УТВЕРЖДЕНА», «УТВЕРЖДЕНЫ» или «УТВЕРЖДЕНО»),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</w:t>
      </w:r>
    </w:p>
    <w:p w14:paraId="754FA95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(Регламент) УТВЕРЖДЕН</w:t>
      </w:r>
    </w:p>
    <w:p w14:paraId="0C1FF7E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</w:t>
      </w:r>
      <w:r>
        <w:rPr>
          <w:sz w:val="28"/>
          <w:szCs w:val="28"/>
        </w:rPr>
        <w:t xml:space="preserve">постановлением Администрации </w:t>
      </w:r>
    </w:p>
    <w:p w14:paraId="2D2050AF" w14:textId="77777777" w:rsidR="00A95792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Усень-Ивановский </w:t>
      </w:r>
      <w:r w:rsidR="00A95792">
        <w:rPr>
          <w:sz w:val="28"/>
          <w:szCs w:val="28"/>
        </w:rPr>
        <w:t xml:space="preserve"> </w:t>
      </w:r>
    </w:p>
    <w:p w14:paraId="6608EFEB" w14:textId="5DF708EC" w:rsidR="009C6773" w:rsidRDefault="00A95792" w:rsidP="00A95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C677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C6773">
        <w:rPr>
          <w:sz w:val="28"/>
          <w:szCs w:val="28"/>
        </w:rPr>
        <w:t xml:space="preserve">муниципального района </w:t>
      </w:r>
    </w:p>
    <w:p w14:paraId="7FE8EBD9" w14:textId="2676B1D9" w:rsidR="009C6773" w:rsidRPr="00F37D84" w:rsidRDefault="00A95792" w:rsidP="009C6773">
      <w:pPr>
        <w:ind w:left="411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9C6773">
        <w:rPr>
          <w:sz w:val="28"/>
          <w:szCs w:val="28"/>
        </w:rPr>
        <w:t>Белебеевский  район</w:t>
      </w:r>
      <w:proofErr w:type="gramEnd"/>
      <w:r w:rsidR="009C6773">
        <w:rPr>
          <w:sz w:val="28"/>
          <w:szCs w:val="28"/>
        </w:rPr>
        <w:t xml:space="preserve"> РБ</w:t>
      </w:r>
    </w:p>
    <w:p w14:paraId="25ACF0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                                             от </w:t>
      </w:r>
      <w:r>
        <w:rPr>
          <w:sz w:val="28"/>
          <w:szCs w:val="28"/>
        </w:rPr>
        <w:t>10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37D8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37D84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9</w:t>
      </w:r>
    </w:p>
    <w:p w14:paraId="7683CA1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</w:t>
      </w:r>
      <w:r>
        <w:rPr>
          <w:sz w:val="28"/>
          <w:szCs w:val="28"/>
        </w:rPr>
        <w:t xml:space="preserve">или </w:t>
      </w:r>
      <w:r w:rsidRPr="00F37D84">
        <w:rPr>
          <w:sz w:val="28"/>
          <w:szCs w:val="28"/>
        </w:rPr>
        <w:t>              </w:t>
      </w:r>
      <w:proofErr w:type="gramStart"/>
      <w:r w:rsidRPr="00F37D84">
        <w:rPr>
          <w:sz w:val="28"/>
          <w:szCs w:val="28"/>
        </w:rPr>
        <w:t>   (</w:t>
      </w:r>
      <w:proofErr w:type="gramEnd"/>
      <w:r w:rsidRPr="00F37D84">
        <w:rPr>
          <w:sz w:val="28"/>
          <w:szCs w:val="28"/>
        </w:rPr>
        <w:t xml:space="preserve">Правила) </w:t>
      </w:r>
      <w:r>
        <w:rPr>
          <w:sz w:val="28"/>
          <w:szCs w:val="28"/>
        </w:rPr>
        <w:t xml:space="preserve">  </w:t>
      </w:r>
      <w:r w:rsidRPr="00F37D84">
        <w:rPr>
          <w:sz w:val="28"/>
          <w:szCs w:val="28"/>
        </w:rPr>
        <w:t>УТВЕРЖДЕНЫ</w:t>
      </w:r>
    </w:p>
    <w:p w14:paraId="38EDD55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</w:t>
      </w:r>
      <w:r>
        <w:rPr>
          <w:sz w:val="28"/>
          <w:szCs w:val="28"/>
        </w:rPr>
        <w:t>распоряжением Администрации</w:t>
      </w:r>
    </w:p>
    <w:p w14:paraId="065568D1" w14:textId="77777777" w:rsidR="00A95792" w:rsidRDefault="009C6773" w:rsidP="00A95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сельского поселения Усень-Ивановский </w:t>
      </w:r>
    </w:p>
    <w:p w14:paraId="7B074B31" w14:textId="78096E37" w:rsidR="009C6773" w:rsidRDefault="00A95792" w:rsidP="00A95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C677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C6773">
        <w:rPr>
          <w:sz w:val="28"/>
          <w:szCs w:val="28"/>
        </w:rPr>
        <w:t xml:space="preserve">муниципального района </w:t>
      </w:r>
    </w:p>
    <w:p w14:paraId="69D41F07" w14:textId="77777777" w:rsidR="00A95792" w:rsidRDefault="009C6773" w:rsidP="009C677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Белебеевский  район</w:t>
      </w:r>
      <w:proofErr w:type="gramEnd"/>
      <w:r w:rsidR="00A9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РБ    </w:t>
      </w:r>
      <w:r w:rsidRPr="00F37D84">
        <w:rPr>
          <w:sz w:val="28"/>
          <w:szCs w:val="28"/>
        </w:rPr>
        <w:t>   </w:t>
      </w:r>
    </w:p>
    <w:p w14:paraId="61DC950E" w14:textId="6095B1D5" w:rsidR="009C6773" w:rsidRPr="00F37D84" w:rsidRDefault="009C6773" w:rsidP="00A95792">
      <w:pPr>
        <w:ind w:left="3397" w:firstLine="143"/>
        <w:rPr>
          <w:sz w:val="28"/>
          <w:szCs w:val="28"/>
        </w:rPr>
      </w:pPr>
      <w:r w:rsidRPr="00F37D84">
        <w:rPr>
          <w:sz w:val="28"/>
          <w:szCs w:val="28"/>
        </w:rPr>
        <w:t>  </w:t>
      </w:r>
      <w:r>
        <w:rPr>
          <w:sz w:val="28"/>
          <w:szCs w:val="28"/>
        </w:rPr>
        <w:t xml:space="preserve">    </w:t>
      </w:r>
      <w:r w:rsidRPr="00F37D84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F37D8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F37D84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12</w:t>
      </w:r>
    </w:p>
    <w:p w14:paraId="664F167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</w:t>
      </w:r>
    </w:p>
    <w:p w14:paraId="031DF86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(Положение) УТВЕРЖДЕНО</w:t>
      </w:r>
    </w:p>
    <w:p w14:paraId="2FCE3B3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</w:t>
      </w:r>
      <w:r>
        <w:rPr>
          <w:sz w:val="28"/>
          <w:szCs w:val="28"/>
        </w:rPr>
        <w:t>Экспертным советом</w:t>
      </w:r>
    </w:p>
    <w:p w14:paraId="15C36E21" w14:textId="293C2182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</w:t>
      </w:r>
      <w:r>
        <w:rPr>
          <w:sz w:val="28"/>
          <w:szCs w:val="28"/>
        </w:rPr>
        <w:t>Администрации СП Усень-Ивановский сельсовет</w:t>
      </w:r>
    </w:p>
    <w:p w14:paraId="05649FB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МР Белебеевский район РБ</w:t>
      </w:r>
    </w:p>
    <w:p w14:paraId="0050CE8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(протокол от</w:t>
      </w:r>
      <w:r>
        <w:rPr>
          <w:sz w:val="28"/>
          <w:szCs w:val="28"/>
        </w:rPr>
        <w:t xml:space="preserve"> 12.03.2022 года № </w:t>
      </w:r>
      <w:r w:rsidRPr="00F37D84">
        <w:rPr>
          <w:sz w:val="28"/>
          <w:szCs w:val="28"/>
        </w:rPr>
        <w:t>1)</w:t>
      </w:r>
    </w:p>
    <w:p w14:paraId="37100C13" w14:textId="77777777" w:rsidR="009C6773" w:rsidRDefault="009C6773" w:rsidP="009C67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014C39">
        <w:rPr>
          <w:b/>
          <w:sz w:val="28"/>
          <w:szCs w:val="28"/>
        </w:rPr>
        <w:t>Текст документа</w:t>
      </w:r>
      <w:r w:rsidRPr="00F37D84">
        <w:rPr>
          <w:sz w:val="28"/>
          <w:szCs w:val="28"/>
        </w:rPr>
        <w:t xml:space="preserve"> должен быть составлен грамотно, ясно, понятно и по возможности кратко. </w:t>
      </w:r>
      <w:r w:rsidRPr="00FD2D18">
        <w:rPr>
          <w:sz w:val="28"/>
          <w:szCs w:val="28"/>
        </w:rPr>
        <w:t xml:space="preserve">Связный текст, как правило, состоит из двух частей. В </w:t>
      </w:r>
      <w:r w:rsidRPr="00FD2D18">
        <w:rPr>
          <w:sz w:val="28"/>
          <w:szCs w:val="28"/>
        </w:rPr>
        <w:lastRenderedPageBreak/>
        <w:t>первой части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указываются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причины,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цели,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основания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документа;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(заключительной) – решения, выводы, просьбы, рекомендации. Текст может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>содержать одну заключител</w:t>
      </w:r>
      <w:r>
        <w:rPr>
          <w:sz w:val="28"/>
          <w:szCs w:val="28"/>
        </w:rPr>
        <w:t>ьную часть (например, распоряжения – р</w:t>
      </w:r>
      <w:r w:rsidRPr="00FD2D18">
        <w:rPr>
          <w:sz w:val="28"/>
          <w:szCs w:val="28"/>
        </w:rPr>
        <w:t>аспорядительную</w:t>
      </w:r>
      <w:r>
        <w:rPr>
          <w:sz w:val="28"/>
          <w:szCs w:val="28"/>
        </w:rPr>
        <w:t xml:space="preserve"> </w:t>
      </w:r>
      <w:r w:rsidRPr="00FD2D18">
        <w:rPr>
          <w:sz w:val="28"/>
          <w:szCs w:val="28"/>
        </w:rPr>
        <w:t xml:space="preserve">часть без констатирующей, письма – просьбу без пояснения, справки, </w:t>
      </w:r>
      <w:r>
        <w:rPr>
          <w:sz w:val="28"/>
          <w:szCs w:val="28"/>
        </w:rPr>
        <w:t>служебные з</w:t>
      </w:r>
      <w:r w:rsidRPr="00FD2D18">
        <w:rPr>
          <w:sz w:val="28"/>
          <w:szCs w:val="28"/>
        </w:rPr>
        <w:t xml:space="preserve">аписки – оценку фактов, выводы). </w:t>
      </w:r>
      <w:r w:rsidRPr="00F37D84">
        <w:rPr>
          <w:sz w:val="28"/>
          <w:szCs w:val="28"/>
        </w:rPr>
        <w:t>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14:paraId="7DAC187B" w14:textId="77777777" w:rsidR="009C6773" w:rsidRPr="00F37D84" w:rsidRDefault="009C6773" w:rsidP="009C6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014C39">
        <w:rPr>
          <w:sz w:val="28"/>
          <w:szCs w:val="28"/>
        </w:rPr>
        <w:t>В тексте документа,</w:t>
      </w:r>
      <w:r w:rsidRPr="00F37D84">
        <w:rPr>
          <w:sz w:val="28"/>
          <w:szCs w:val="28"/>
        </w:rPr>
        <w:t xml:space="preserve">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14:paraId="4E341E4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наименование документа, наименование органа власти (организации), издавшего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>(ей) документ, дата документа, регистрационный номер документа, заголовок к тексту;</w:t>
      </w:r>
    </w:p>
    <w:p w14:paraId="407A130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наименование организации или должностного лица, утвердившего документ, дата утверждения документа.</w:t>
      </w:r>
    </w:p>
    <w:p w14:paraId="26381AA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Текст документа может содержать разделы, подразделы, пункты, подпункты, нумеруемые арабскими цифрами. </w:t>
      </w:r>
    </w:p>
    <w:p w14:paraId="51644EB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Текст документа излагается:</w:t>
      </w:r>
    </w:p>
    <w:p w14:paraId="102CA39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протоколах заседаний - от третьего лица множественного числа («СЛУШАЛИ», «ВЫСТУПИЛИ», «ПОСТАНОВИЛИ» или «РЕШИЛИ»);</w:t>
      </w:r>
    </w:p>
    <w:p w14:paraId="1B8C9AE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в деловых письмах, оформленных на бланках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, - от первого лица множественного числа (просим, направляем, предлагаем) или от третьего лица единственного числа («</w:t>
      </w:r>
      <w:r>
        <w:rPr>
          <w:sz w:val="28"/>
          <w:szCs w:val="28"/>
        </w:rPr>
        <w:t>Администрация</w:t>
      </w:r>
      <w:r w:rsidRPr="00F37D84">
        <w:rPr>
          <w:sz w:val="28"/>
          <w:szCs w:val="28"/>
        </w:rPr>
        <w:t xml:space="preserve"> не возражает...», «</w:t>
      </w:r>
      <w:r>
        <w:rPr>
          <w:sz w:val="28"/>
          <w:szCs w:val="28"/>
        </w:rPr>
        <w:t>Администрация</w:t>
      </w:r>
      <w:r w:rsidRPr="00F37D84">
        <w:rPr>
          <w:sz w:val="28"/>
          <w:szCs w:val="28"/>
        </w:rPr>
        <w:t xml:space="preserve"> считает возможным...»);</w:t>
      </w:r>
    </w:p>
    <w:p w14:paraId="7C1FF2A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докладных и служебных записках, заявлениях - от первого лица единственного числа («прошу...», «считаю необходимым...»);</w:t>
      </w:r>
    </w:p>
    <w:p w14:paraId="70ACBCD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документах, устанавливающих функции (обязанности), права и ответственность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(«</w:t>
      </w:r>
      <w:r>
        <w:rPr>
          <w:sz w:val="28"/>
          <w:szCs w:val="28"/>
        </w:rPr>
        <w:t>работник</w:t>
      </w:r>
      <w:r w:rsidRPr="00F37D84">
        <w:rPr>
          <w:sz w:val="28"/>
          <w:szCs w:val="28"/>
        </w:rPr>
        <w:t xml:space="preserve"> осуществляет функции...», «комиссия провела проверку...»).</w:t>
      </w:r>
    </w:p>
    <w:p w14:paraId="2DD6868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14:paraId="19F31EC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текстах документов употребляются общепринятые аббревиатуры и графические сокращения.</w:t>
      </w:r>
    </w:p>
    <w:p w14:paraId="1EF1050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014C39">
        <w:rPr>
          <w:b/>
          <w:sz w:val="28"/>
          <w:szCs w:val="28"/>
        </w:rPr>
        <w:t>Шрифты.</w:t>
      </w:r>
      <w:r>
        <w:rPr>
          <w:sz w:val="28"/>
          <w:szCs w:val="28"/>
        </w:rPr>
        <w:t xml:space="preserve"> Для изготовления документов используется гарнитура шрифта, входящая в стандартный пакет офисного программного обеспечения, используемого Администрацией. Размер шрифта - № 12-14 пт.</w:t>
      </w:r>
    </w:p>
    <w:p w14:paraId="1F598DC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таблиц допускается использование шрифтов меньших размеров - №10, 11 пт.</w:t>
      </w:r>
    </w:p>
    <w:p w14:paraId="49A07DF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Абзацный отступ в тексте документа - 1,25 см.</w:t>
      </w:r>
    </w:p>
    <w:p w14:paraId="2D0CED1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14:paraId="63F0FB2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документа печатается через 1-1,5 межстрочных интервала. Текст документа выравнивается по ширине листа.</w:t>
      </w:r>
    </w:p>
    <w:p w14:paraId="2EDEDE0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Многострочные реквизиты печатаются через один межстрочный интервал, составные части реквизитов могут разделяться дополнительным интервалом.</w:t>
      </w:r>
    </w:p>
    <w:p w14:paraId="36F99A5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Интервал между буквами в словах - обычный. Интервал между словами - один пробел.</w:t>
      </w:r>
    </w:p>
    <w:p w14:paraId="20A32B5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выделять полужирным шрифтом реквизиты «адресат», «заголовок к тексту» или «подпись», а также отдельные фрагменты текста.</w:t>
      </w:r>
    </w:p>
    <w:p w14:paraId="2EC173E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многостраничных документов может быть оформлен титульный лист.</w:t>
      </w:r>
    </w:p>
    <w:p w14:paraId="4E87541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014C39">
        <w:rPr>
          <w:b/>
          <w:sz w:val="28"/>
          <w:szCs w:val="28"/>
        </w:rPr>
        <w:t>Отметка о приложении</w:t>
      </w:r>
      <w:r>
        <w:rPr>
          <w:sz w:val="28"/>
          <w:szCs w:val="28"/>
        </w:rPr>
        <w:t xml:space="preserve">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p w14:paraId="38B17F3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сопроводительных письмах отметка о приложении оформляется под текстом от границы левого поля следующим образом:</w:t>
      </w:r>
    </w:p>
    <w:p w14:paraId="0C698BA4" w14:textId="77777777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приложение названо в тексте:</w:t>
      </w:r>
    </w:p>
    <w:p w14:paraId="481ECA5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14:paraId="6044B162" w14:textId="77777777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приложение не названо в тексте или если приложений несколько:</w:t>
      </w:r>
    </w:p>
    <w:p w14:paraId="4655F7A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6B09E56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Комиссии на 5 л. в 1 экз.</w:t>
      </w:r>
    </w:p>
    <w:p w14:paraId="75B3962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Справка о кадровом составе Администрации на 2 л. в 1 экз.</w:t>
      </w:r>
    </w:p>
    <w:p w14:paraId="05947DA3" w14:textId="77777777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приложение (приложения) сброшюровано (ы):</w:t>
      </w:r>
    </w:p>
    <w:p w14:paraId="2CA4887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2 экз.</w:t>
      </w:r>
    </w:p>
    <w:p w14:paraId="3F151F0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отчет о деятельности в 2 экз.</w:t>
      </w:r>
    </w:p>
    <w:p w14:paraId="2854B799" w14:textId="77777777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документ, являющийся приложением, имеет приложения с самостоятельной нумерацией страниц:</w:t>
      </w:r>
    </w:p>
    <w:p w14:paraId="551430D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соглашение от 05.09.2018 № 32-17/72 и приложения к нему, всего на 7 л.</w:t>
      </w:r>
    </w:p>
    <w:p w14:paraId="02A1794D" w14:textId="77777777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письмо направляется нескольким адресатам, а документ-приложение только первому адресату:</w:t>
      </w:r>
    </w:p>
    <w:p w14:paraId="07B73B5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3 л. в 1 экз. только в первый адрес.</w:t>
      </w:r>
    </w:p>
    <w:p w14:paraId="1B6D4810" w14:textId="77777777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приложением являются документы, записанные на физически обособленный электронный носитель:</w:t>
      </w:r>
    </w:p>
    <w:p w14:paraId="4A72602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DVD-R в 1 экз.</w:t>
      </w:r>
    </w:p>
    <w:p w14:paraId="20DF744D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14:paraId="377D6BB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распорядительных документах (постановлениях, распоряжениях), договорах, положениях, правилах, инструкциях и других документах отметка о приложении оформляется следующим образом:</w:t>
      </w:r>
    </w:p>
    <w:p w14:paraId="619A18B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тексте документа при первом упоминании документа-приложения в скобках указывается: (приложение) или (приложение № 1);</w:t>
      </w:r>
    </w:p>
    <w:p w14:paraId="6FB3A22F" w14:textId="66F75B8F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первом листе документа-приложения в правом верхнем углу указывается:</w:t>
      </w:r>
    </w:p>
    <w:p w14:paraId="3A80704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79AEE25" w14:textId="77777777" w:rsidR="00A95792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</w:t>
      </w:r>
    </w:p>
    <w:p w14:paraId="6A3B9283" w14:textId="77777777" w:rsidR="00A95792" w:rsidRDefault="00A95792" w:rsidP="009C6773">
      <w:pPr>
        <w:ind w:firstLine="851"/>
        <w:jc w:val="both"/>
        <w:rPr>
          <w:sz w:val="28"/>
          <w:szCs w:val="28"/>
        </w:rPr>
      </w:pPr>
    </w:p>
    <w:p w14:paraId="5961E6A0" w14:textId="55E7997A" w:rsidR="009C6773" w:rsidRDefault="00A95792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6773">
        <w:rPr>
          <w:sz w:val="28"/>
          <w:szCs w:val="28"/>
        </w:rPr>
        <w:tab/>
        <w:t>Приложение № 1</w:t>
      </w:r>
    </w:p>
    <w:p w14:paraId="1BD9643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</w:t>
      </w:r>
      <w:r>
        <w:rPr>
          <w:sz w:val="28"/>
          <w:szCs w:val="28"/>
        </w:rPr>
        <w:tab/>
        <w:t>к распоряжению Администрации</w:t>
      </w:r>
    </w:p>
    <w:p w14:paraId="075F3B88" w14:textId="450622C2" w:rsidR="009C6773" w:rsidRDefault="009C6773" w:rsidP="00A9579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Усень-Ивановский </w:t>
      </w:r>
      <w:r w:rsidR="00A9579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сельсовет</w:t>
      </w:r>
      <w:r w:rsidR="00A95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14:paraId="6B7B8394" w14:textId="77777777" w:rsidR="009C6773" w:rsidRDefault="009C6773" w:rsidP="009C6773">
      <w:pPr>
        <w:ind w:left="3397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</w:p>
    <w:p w14:paraId="7C73C74A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</w:t>
      </w:r>
      <w:r>
        <w:rPr>
          <w:sz w:val="28"/>
          <w:szCs w:val="28"/>
        </w:rPr>
        <w:tab/>
        <w:t>от 21 марта 2022 года № 14</w:t>
      </w:r>
    </w:p>
    <w:p w14:paraId="00B14BE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14:paraId="2CB9DE0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ab/>
        <w:t>Приложение № 1</w:t>
      </w:r>
    </w:p>
    <w:p w14:paraId="71873E6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ab/>
        <w:t>УТВЕРЖДЕНО</w:t>
      </w:r>
    </w:p>
    <w:p w14:paraId="6C710F6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ab/>
        <w:t>распоряжением Администрации</w:t>
      </w:r>
    </w:p>
    <w:p w14:paraId="65B8F156" w14:textId="77777777" w:rsidR="00A95792" w:rsidRDefault="009C6773" w:rsidP="00A95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ab/>
        <w:t xml:space="preserve">сельского поселения Усень-Ивановский </w:t>
      </w:r>
    </w:p>
    <w:p w14:paraId="76303487" w14:textId="6ABABEFC" w:rsidR="009C6773" w:rsidRDefault="00A95792" w:rsidP="00A957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C677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="009C6773">
        <w:rPr>
          <w:sz w:val="28"/>
          <w:szCs w:val="28"/>
        </w:rPr>
        <w:t xml:space="preserve">муниципального района </w:t>
      </w:r>
    </w:p>
    <w:p w14:paraId="325C276A" w14:textId="77777777" w:rsidR="009C6773" w:rsidRDefault="009C6773" w:rsidP="009C6773">
      <w:pPr>
        <w:ind w:left="3397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</w:p>
    <w:p w14:paraId="1460D77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</w:t>
      </w:r>
      <w:r>
        <w:rPr>
          <w:sz w:val="28"/>
          <w:szCs w:val="28"/>
        </w:rPr>
        <w:tab/>
        <w:t>от 21 марта 2022 года № 14</w:t>
      </w:r>
    </w:p>
    <w:p w14:paraId="6236AE6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014C39">
        <w:rPr>
          <w:b/>
          <w:sz w:val="28"/>
          <w:szCs w:val="28"/>
        </w:rPr>
        <w:t>Гриф согласования</w:t>
      </w:r>
      <w:r>
        <w:rPr>
          <w:sz w:val="28"/>
          <w:szCs w:val="28"/>
        </w:rPr>
        <w:t xml:space="preserve">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p w14:paraId="66CE35E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Гриф согласования в зависимости от вида документа и особенностей его оформления может проставляться:</w:t>
      </w:r>
    </w:p>
    <w:p w14:paraId="0FF7DD5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первом листе документа (если документ имеет титульный лист, - на титульном листе) в левом верхнем углу на уровне грифа утверждения или под наименованием документа ближе к нижнему полю);</w:t>
      </w:r>
    </w:p>
    <w:p w14:paraId="32F3A32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последнем листе документа под текстом;</w:t>
      </w:r>
    </w:p>
    <w:p w14:paraId="47C6163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листе согласования, являющемся неотъемлемой частью документа.</w:t>
      </w:r>
    </w:p>
    <w:p w14:paraId="154FCF3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Гриф согласования состоит из слова «СОГЛАСОВАНО»,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Например:</w:t>
      </w:r>
    </w:p>
    <w:p w14:paraId="31CC6B0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0A320E4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3D59CE59" w14:textId="2A1DDBE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Усень-Ивановский сельсовет</w:t>
      </w:r>
    </w:p>
    <w:p w14:paraId="394DF40A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E97F6F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Белебеевский район Республики Башкортостан</w:t>
      </w:r>
    </w:p>
    <w:p w14:paraId="26E9C7E2" w14:textId="4B6FB7EE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Подпись   А.Н. Денисов</w:t>
      </w:r>
    </w:p>
    <w:p w14:paraId="71A5E97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14:paraId="04FA553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Например:</w:t>
      </w:r>
    </w:p>
    <w:p w14:paraId="711B8BCF" w14:textId="77777777" w:rsidR="00A95792" w:rsidRDefault="00A95792" w:rsidP="009C6773">
      <w:pPr>
        <w:ind w:firstLine="851"/>
        <w:jc w:val="both"/>
        <w:rPr>
          <w:sz w:val="28"/>
          <w:szCs w:val="28"/>
        </w:rPr>
      </w:pPr>
    </w:p>
    <w:p w14:paraId="12A3266D" w14:textId="193DC0D6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14:paraId="1805CD1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Экспертным советом</w:t>
      </w:r>
    </w:p>
    <w:p w14:paraId="319A76C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(протокол от ________ № _____)</w:t>
      </w:r>
    </w:p>
    <w:p w14:paraId="0DCB6E5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14:paraId="50549C0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письмом ФБУ «Наименование</w:t>
      </w:r>
    </w:p>
    <w:p w14:paraId="58F1A62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организации»</w:t>
      </w:r>
    </w:p>
    <w:p w14:paraId="497F430A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 _____</w:t>
      </w:r>
    </w:p>
    <w:p w14:paraId="323BA48F" w14:textId="77777777" w:rsidR="009C6773" w:rsidRPr="00114869" w:rsidRDefault="009C6773" w:rsidP="009C677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2.29. </w:t>
      </w:r>
      <w:r w:rsidRPr="00014C39">
        <w:rPr>
          <w:b/>
          <w:sz w:val="28"/>
          <w:szCs w:val="28"/>
        </w:rPr>
        <w:t>Внутреннее согласование документа</w:t>
      </w:r>
      <w:r>
        <w:rPr>
          <w:sz w:val="28"/>
          <w:szCs w:val="28"/>
        </w:rPr>
        <w:t xml:space="preserve">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 </w:t>
      </w:r>
      <w:r>
        <w:rPr>
          <w:color w:val="000000"/>
          <w:sz w:val="28"/>
          <w:szCs w:val="28"/>
        </w:rPr>
        <w:t>в виде таблицы, например:</w:t>
      </w:r>
    </w:p>
    <w:p w14:paraId="3524D831" w14:textId="77777777" w:rsidR="009C6773" w:rsidRDefault="009C6773" w:rsidP="009C67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6"/>
        <w:gridCol w:w="3372"/>
      </w:tblGrid>
      <w:tr w:rsidR="009C6773" w14:paraId="67F1A2E6" w14:textId="77777777" w:rsidTr="00A9579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AC43" w14:textId="77777777" w:rsidR="009C6773" w:rsidRDefault="009C6773" w:rsidP="00A957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должности, И.О.Ф.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65BA" w14:textId="77777777" w:rsidR="009C6773" w:rsidRDefault="009C6773" w:rsidP="00A957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4CD0" w14:textId="77777777" w:rsidR="009C6773" w:rsidRDefault="009C6773" w:rsidP="00A957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Подпись, дата</w:t>
            </w:r>
          </w:p>
        </w:tc>
      </w:tr>
      <w:tr w:rsidR="009C6773" w14:paraId="0D953F7E" w14:textId="77777777" w:rsidTr="00A9579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3B81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</w:t>
            </w:r>
          </w:p>
          <w:p w14:paraId="630E978E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 И.О.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1EAB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582B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C6773" w14:paraId="60F1F2BB" w14:textId="77777777" w:rsidTr="00A95792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E65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014AB652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2A412229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457B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42B5" w14:textId="77777777" w:rsidR="009C6773" w:rsidRDefault="009C6773" w:rsidP="00A9579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CF9D157" w14:textId="77777777" w:rsidR="009C6773" w:rsidRDefault="009C6773" w:rsidP="009C6773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</w:p>
    <w:p w14:paraId="56E0D58A" w14:textId="77777777" w:rsidR="009C6773" w:rsidRDefault="009C6773" w:rsidP="009C677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визирующего с теми или иными пунктами документа он излагает замечания в специальной графе или на отдельном листе, подписывает и прилагает к документу. Виза согласования в этом случае оформляется следующим образом:</w:t>
      </w:r>
    </w:p>
    <w:p w14:paraId="0A6CEE4C" w14:textId="77777777" w:rsidR="009C6773" w:rsidRDefault="009C6773" w:rsidP="009C677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Замечания прилагаются</w:t>
      </w:r>
    </w:p>
    <w:p w14:paraId="0FFE80F3" w14:textId="77777777" w:rsidR="009C6773" w:rsidRDefault="009C6773" w:rsidP="009C6773">
      <w:pPr>
        <w:autoSpaceDE w:val="0"/>
        <w:autoSpaceDN w:val="0"/>
        <w:adjustRightInd w:val="0"/>
        <w:jc w:val="both"/>
        <w:rPr>
          <w:rFonts w:eastAsia="Arial Unicode MS"/>
          <w:b/>
          <w:color w:val="00000A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 Фамилия И.О.</w:t>
      </w:r>
    </w:p>
    <w:p w14:paraId="31A5AB9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документах, подлинники которых хранятся в организации, визы проставляют на последнем листе документа под подписью или на листе согласования (визирования), прилагаемом к документу.</w:t>
      </w:r>
    </w:p>
    <w:p w14:paraId="3BB58ED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14:paraId="3F366C2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Может применяться полистное визирование документа и его приложений.</w:t>
      </w:r>
    </w:p>
    <w:p w14:paraId="25E10DE2" w14:textId="77777777" w:rsidR="009C6773" w:rsidRPr="00FB30CF" w:rsidRDefault="009C6773" w:rsidP="009C677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884E75">
        <w:rPr>
          <w:b/>
          <w:sz w:val="28"/>
          <w:szCs w:val="28"/>
        </w:rPr>
        <w:t>Документы, направляемые в вышестоящие органы</w:t>
      </w:r>
      <w:r w:rsidRPr="00FB30CF">
        <w:rPr>
          <w:sz w:val="28"/>
          <w:szCs w:val="28"/>
        </w:rPr>
        <w:t>, органы представительной и</w:t>
      </w:r>
      <w:r>
        <w:rPr>
          <w:sz w:val="28"/>
          <w:szCs w:val="28"/>
        </w:rPr>
        <w:t xml:space="preserve"> </w:t>
      </w:r>
      <w:r w:rsidRPr="00FB30CF">
        <w:rPr>
          <w:sz w:val="28"/>
          <w:szCs w:val="28"/>
        </w:rPr>
        <w:t xml:space="preserve">судебной власти, подписываются </w:t>
      </w:r>
      <w:r>
        <w:rPr>
          <w:sz w:val="28"/>
          <w:szCs w:val="28"/>
        </w:rPr>
        <w:t>главой сельского поселения</w:t>
      </w:r>
      <w:r w:rsidRPr="00FB30CF">
        <w:rPr>
          <w:sz w:val="28"/>
          <w:szCs w:val="28"/>
        </w:rPr>
        <w:t xml:space="preserve"> или исполняющим обязанности</w:t>
      </w:r>
      <w:r>
        <w:rPr>
          <w:sz w:val="28"/>
          <w:szCs w:val="28"/>
        </w:rPr>
        <w:t xml:space="preserve"> главы сельского поселения</w:t>
      </w:r>
      <w:r w:rsidRPr="00FB30CF">
        <w:rPr>
          <w:sz w:val="28"/>
          <w:szCs w:val="28"/>
        </w:rPr>
        <w:t>. Документы, направляемые подчиненным и сторонним организациям,</w:t>
      </w:r>
      <w:r>
        <w:rPr>
          <w:sz w:val="28"/>
          <w:szCs w:val="28"/>
        </w:rPr>
        <w:t xml:space="preserve"> </w:t>
      </w:r>
      <w:r w:rsidRPr="00FB30CF">
        <w:rPr>
          <w:sz w:val="28"/>
          <w:szCs w:val="28"/>
        </w:rPr>
        <w:t xml:space="preserve">гражданам, подписываются </w:t>
      </w:r>
      <w:r>
        <w:rPr>
          <w:sz w:val="28"/>
          <w:szCs w:val="28"/>
        </w:rPr>
        <w:t>главой</w:t>
      </w:r>
      <w:r w:rsidRPr="00FB30CF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главы</w:t>
      </w:r>
      <w:r w:rsidRPr="00FB30CF">
        <w:rPr>
          <w:sz w:val="28"/>
          <w:szCs w:val="28"/>
        </w:rPr>
        <w:t xml:space="preserve"> (в соответствии с</w:t>
      </w:r>
      <w:r>
        <w:rPr>
          <w:sz w:val="28"/>
          <w:szCs w:val="28"/>
        </w:rPr>
        <w:t xml:space="preserve"> </w:t>
      </w:r>
      <w:r w:rsidRPr="00FB30CF">
        <w:rPr>
          <w:sz w:val="28"/>
          <w:szCs w:val="28"/>
        </w:rPr>
        <w:t>распределением обязанностей).</w:t>
      </w:r>
    </w:p>
    <w:p w14:paraId="45DE638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Подпись включает: наименование должности лица, подписывающего документ, его собственноручную подпись, инициалы, фамилию. Например:</w:t>
      </w:r>
    </w:p>
    <w:p w14:paraId="7F9D165E" w14:textId="2CE6764D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               Подпись                      А.Н. Денисов</w:t>
      </w:r>
    </w:p>
    <w:p w14:paraId="48701CA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подписании документа несколькими должностными лицами, занимающими разное положение, их подписи располагаются одна под другой в последовательности, соответствующей статусу должности. Например:</w:t>
      </w:r>
    </w:p>
    <w:p w14:paraId="1008A42A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368EA325" w14:textId="01E758F2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      Подпись                  А.Н. Денисов</w:t>
      </w:r>
    </w:p>
    <w:p w14:paraId="19158BA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бухгалтер                   Подпись                  З.М. Валишина</w:t>
      </w:r>
    </w:p>
    <w:p w14:paraId="6A9B248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CD595AD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документах, подготовленных комиссией, в подписи указывается статус лица в составе комиссии. Например:</w:t>
      </w:r>
    </w:p>
    <w:p w14:paraId="08DBFBF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7A5F198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    Подпись                            И.О. Фамилия</w:t>
      </w:r>
    </w:p>
    <w:p w14:paraId="2D647E6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                Подпись                            И.О. Фамилия</w:t>
      </w:r>
    </w:p>
    <w:p w14:paraId="035328F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        Подпись                            И.О. Фамилия</w:t>
      </w:r>
    </w:p>
    <w:p w14:paraId="2858426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CF78697" w14:textId="77777777" w:rsidR="009C6773" w:rsidRPr="00B376A7" w:rsidRDefault="009C6773" w:rsidP="009C6773">
      <w:pPr>
        <w:shd w:val="clear" w:color="auto" w:fill="FFFFFF"/>
        <w:ind w:firstLine="708"/>
        <w:jc w:val="both"/>
        <w:rPr>
          <w:sz w:val="28"/>
          <w:szCs w:val="28"/>
        </w:rPr>
      </w:pPr>
      <w:r w:rsidRPr="00B376A7">
        <w:rPr>
          <w:sz w:val="28"/>
          <w:szCs w:val="28"/>
        </w:rPr>
        <w:t>Не допускается подписывать документы с предлогом «за» или проставлением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косой черты перед наименованием должности.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Если должностное лицо, подпись которого заготовлена на проекте документа,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отсутствует, то документ подписывает лицо, исполняющее его обязанности, или его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заместитель, имеющий право подписи в соответствии с приказом о распределении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обязанностей. При этом обязательно указывается фактическая должность лица,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подписавшего документ, и его фамилия (исправления можно внести машинописным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способом, например: «</w:t>
      </w:r>
      <w:proofErr w:type="spellStart"/>
      <w:r w:rsidRPr="00B376A7">
        <w:rPr>
          <w:sz w:val="28"/>
          <w:szCs w:val="28"/>
        </w:rPr>
        <w:t>и.о</w:t>
      </w:r>
      <w:proofErr w:type="spellEnd"/>
      <w:r w:rsidRPr="00B376A7">
        <w:rPr>
          <w:sz w:val="28"/>
          <w:szCs w:val="28"/>
        </w:rPr>
        <w:t>.», «зам»).</w:t>
      </w:r>
    </w:p>
    <w:p w14:paraId="1EF3294C" w14:textId="77777777" w:rsidR="009C6773" w:rsidRPr="00B376A7" w:rsidRDefault="009C6773" w:rsidP="009C6773">
      <w:pPr>
        <w:shd w:val="clear" w:color="auto" w:fill="FFFFFF"/>
        <w:ind w:firstLine="708"/>
        <w:rPr>
          <w:sz w:val="28"/>
          <w:szCs w:val="28"/>
        </w:rPr>
      </w:pPr>
      <w:r w:rsidRPr="00B376A7">
        <w:rPr>
          <w:sz w:val="28"/>
          <w:szCs w:val="28"/>
        </w:rPr>
        <w:t>Исправления в подготовленный документ могут быть внесены от руки лицом,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подписывающим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документ.</w:t>
      </w:r>
    </w:p>
    <w:p w14:paraId="7184054C" w14:textId="77777777" w:rsidR="009C6773" w:rsidRPr="00B376A7" w:rsidRDefault="009C6773" w:rsidP="009C6773">
      <w:pPr>
        <w:shd w:val="clear" w:color="auto" w:fill="FFFFFF"/>
        <w:ind w:firstLine="708"/>
        <w:rPr>
          <w:sz w:val="28"/>
          <w:szCs w:val="28"/>
        </w:rPr>
      </w:pPr>
      <w:r w:rsidRPr="00B376A7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отделяется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последней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текста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2-3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межстрочными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интервалами. Наименование должности в реквизите «Подпись» печатается от левой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границы текстового поля через 1 межстрочный интервал. Расшифровка подписи в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реквизите «Подпись» располагается на уровне последней строки наименования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с пробелом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инициалами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и фамилией.</w:t>
      </w:r>
    </w:p>
    <w:p w14:paraId="70CC39C1" w14:textId="77777777" w:rsidR="009C6773" w:rsidRPr="00B376A7" w:rsidRDefault="009C6773" w:rsidP="009C6773">
      <w:pPr>
        <w:shd w:val="clear" w:color="auto" w:fill="FFFFFF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Pr="00B376A7">
        <w:rPr>
          <w:sz w:val="28"/>
          <w:szCs w:val="28"/>
        </w:rPr>
        <w:t>2.31</w:t>
      </w:r>
      <w:r>
        <w:rPr>
          <w:sz w:val="28"/>
          <w:szCs w:val="28"/>
        </w:rPr>
        <w:t xml:space="preserve">. </w:t>
      </w:r>
      <w:r w:rsidRPr="00014C39">
        <w:rPr>
          <w:b/>
          <w:sz w:val="28"/>
          <w:szCs w:val="28"/>
        </w:rPr>
        <w:t>Идентификатором электронной копии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документа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(колонтитул), проставляемая в левом нижнем углу каждой страницы документа и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>содержащая наименование файла на машинном носителе, дату и другие поисковые</w:t>
      </w:r>
      <w:r>
        <w:rPr>
          <w:sz w:val="28"/>
          <w:szCs w:val="28"/>
        </w:rPr>
        <w:t xml:space="preserve"> </w:t>
      </w:r>
      <w:r w:rsidRPr="00B376A7">
        <w:rPr>
          <w:sz w:val="28"/>
          <w:szCs w:val="28"/>
        </w:rPr>
        <w:t xml:space="preserve">данные, устанавливаемые в </w:t>
      </w:r>
      <w:r>
        <w:rPr>
          <w:sz w:val="28"/>
          <w:szCs w:val="28"/>
        </w:rPr>
        <w:t xml:space="preserve">Администрации </w:t>
      </w:r>
      <w:r w:rsidRPr="00B376A7">
        <w:rPr>
          <w:sz w:val="28"/>
          <w:szCs w:val="28"/>
        </w:rPr>
        <w:t>(шрифт № 8).</w:t>
      </w:r>
    </w:p>
    <w:p w14:paraId="65D098C6" w14:textId="77777777" w:rsidR="009C6773" w:rsidRPr="000B19FD" w:rsidRDefault="009C6773" w:rsidP="009C677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2.32. Администрация и</w:t>
      </w:r>
      <w:r w:rsidRPr="000B19FD">
        <w:rPr>
          <w:sz w:val="28"/>
          <w:szCs w:val="28"/>
        </w:rPr>
        <w:t>меет</w:t>
      </w:r>
      <w:r w:rsidRPr="00014C39">
        <w:rPr>
          <w:b/>
          <w:sz w:val="28"/>
          <w:szCs w:val="28"/>
        </w:rPr>
        <w:t xml:space="preserve"> печать</w:t>
      </w:r>
      <w:r w:rsidRPr="000B19FD">
        <w:rPr>
          <w:sz w:val="28"/>
          <w:szCs w:val="28"/>
        </w:rPr>
        <w:t xml:space="preserve"> с изображением Государственного герба Республики Башкортостан, иные печати и штампы. Печать является способом подтверждения подлинности подписи должностного лица на документе.</w:t>
      </w:r>
    </w:p>
    <w:p w14:paraId="0E81C0EB" w14:textId="77777777" w:rsidR="009C6773" w:rsidRPr="000B19FD" w:rsidRDefault="009C6773" w:rsidP="009C6773">
      <w:pPr>
        <w:shd w:val="clear" w:color="auto" w:fill="FFFFFF"/>
        <w:ind w:firstLine="708"/>
        <w:jc w:val="both"/>
        <w:rPr>
          <w:sz w:val="28"/>
          <w:szCs w:val="28"/>
        </w:rPr>
      </w:pPr>
      <w:r w:rsidRPr="000B19FD">
        <w:rPr>
          <w:sz w:val="28"/>
          <w:szCs w:val="28"/>
        </w:rPr>
        <w:t xml:space="preserve">Оттиск печати с изображением Государственного герба Республики Башкортостан ставится на документах в случаях, предусмотренных законодательными или иными нормативными правовыми актами, требующих особого удостоверения их подлинности. </w:t>
      </w:r>
    </w:p>
    <w:p w14:paraId="22D2BAC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заверяют печатью Администрации. Печать проставляется, не захватывая собственноручной подписи лица, подписавшего документ, или в месте, обозначенном «МП» («Место печати»).</w:t>
      </w:r>
    </w:p>
    <w:p w14:paraId="09555CF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014C39">
        <w:rPr>
          <w:b/>
          <w:sz w:val="28"/>
          <w:szCs w:val="28"/>
        </w:rPr>
        <w:t>Отметка об исполнителе</w:t>
      </w:r>
      <w:r>
        <w:rPr>
          <w:sz w:val="28"/>
          <w:szCs w:val="28"/>
        </w:rPr>
        <w:t xml:space="preserve"> включает фамилию, имя и отчество (при наличии) исполнителя, номер его телефона. Отметка об исполнителе может дополняться наименованием должности и электронным адресом исполнителя. Отметка об исполнителе оформляется на лицевой стороне последнего листа документа от границы левого поля.</w:t>
      </w:r>
    </w:p>
    <w:p w14:paraId="2ADC00F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Отметка об исполнителе может оформляться как нижний колонтитул и печататься шрифтом меньшего размера.</w:t>
      </w:r>
    </w:p>
    <w:p w14:paraId="551DD50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2.34. </w:t>
      </w:r>
      <w:r w:rsidRPr="00014C39">
        <w:rPr>
          <w:b/>
          <w:sz w:val="28"/>
          <w:szCs w:val="28"/>
        </w:rPr>
        <w:t>Отметка о заверении копии</w:t>
      </w:r>
      <w:r>
        <w:rPr>
          <w:sz w:val="28"/>
          <w:szCs w:val="28"/>
        </w:rPr>
        <w:t xml:space="preserve">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 </w:t>
      </w:r>
      <w:r w:rsidRPr="00F37D84">
        <w:rPr>
          <w:sz w:val="28"/>
          <w:szCs w:val="28"/>
        </w:rPr>
        <w:t xml:space="preserve">на обороте документа и </w:t>
      </w:r>
      <w:r>
        <w:rPr>
          <w:sz w:val="28"/>
          <w:szCs w:val="28"/>
        </w:rPr>
        <w:t>включает слово «Верно», наименование должности лица, заверившего копию; его собственноручную подпись; расшифровку подписи (инициалы, фамилию); дату заверения копии.</w:t>
      </w:r>
    </w:p>
    <w:p w14:paraId="74824A7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456F26F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5436E869" w14:textId="431714D9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Личная подпись                    А.Г. Лабуткина</w:t>
      </w:r>
    </w:p>
    <w:p w14:paraId="597EE8B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Печать</w:t>
      </w:r>
    </w:p>
    <w:p w14:paraId="74B1EBB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68AD0A19" w14:textId="77777777" w:rsidR="009C6773" w:rsidRP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копия выдается для представления в другую организацию, отметка о заверении копии дополняется записью о месте хранения документа, с которого </w:t>
      </w:r>
      <w:r w:rsidRPr="009C6773">
        <w:rPr>
          <w:sz w:val="28"/>
          <w:szCs w:val="28"/>
        </w:rPr>
        <w:t>была изготовлена копия, и заверяется печатью организации. Например:</w:t>
      </w:r>
    </w:p>
    <w:p w14:paraId="51693E84" w14:textId="77777777" w:rsidR="009C6773" w:rsidRPr="009C6773" w:rsidRDefault="009C6773" w:rsidP="009C6773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C6773">
        <w:rPr>
          <w:rFonts w:ascii="Times New Roman" w:hAnsi="Times New Roman" w:cs="Times New Roman"/>
          <w:color w:val="000000"/>
          <w:sz w:val="28"/>
          <w:szCs w:val="28"/>
        </w:rPr>
        <w:t>Подлинник документа находится в Администрации муниципального района Белебеевский район</w:t>
      </w:r>
    </w:p>
    <w:p w14:paraId="4D903B33" w14:textId="77777777" w:rsidR="009C6773" w:rsidRPr="009C6773" w:rsidRDefault="009C6773" w:rsidP="009C6773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9C6773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14:paraId="313BE6EC" w14:textId="77777777" w:rsidR="009C6773" w:rsidRPr="009C6773" w:rsidRDefault="009C6773" w:rsidP="009C6773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6773">
        <w:rPr>
          <w:rFonts w:ascii="Times New Roman" w:hAnsi="Times New Roman" w:cs="Times New Roman"/>
          <w:color w:val="000000"/>
          <w:sz w:val="28"/>
          <w:szCs w:val="28"/>
        </w:rPr>
        <w:t>в деле № 01-02 за 2021 год</w:t>
      </w:r>
    </w:p>
    <w:p w14:paraId="6216CBF1" w14:textId="77777777" w:rsidR="009C6773" w:rsidRPr="009C6773" w:rsidRDefault="009C6773" w:rsidP="009C6773">
      <w:pPr>
        <w:pStyle w:val="4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9C6773">
        <w:rPr>
          <w:rFonts w:ascii="Times New Roman" w:hAnsi="Times New Roman" w:cs="Times New Roman"/>
          <w:color w:val="000000"/>
          <w:sz w:val="28"/>
          <w:szCs w:val="28"/>
        </w:rPr>
        <w:t>Верно</w:t>
      </w:r>
    </w:p>
    <w:p w14:paraId="1F9ABF15" w14:textId="77777777" w:rsidR="009C6773" w:rsidRDefault="009C6773" w:rsidP="009C6773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сельского поселения </w:t>
      </w:r>
    </w:p>
    <w:p w14:paraId="0EA15D00" w14:textId="058E908B" w:rsidR="009C6773" w:rsidRDefault="009C6773" w:rsidP="009C6773">
      <w:pPr>
        <w:rPr>
          <w:sz w:val="28"/>
          <w:szCs w:val="28"/>
        </w:rPr>
      </w:pPr>
      <w:r>
        <w:rPr>
          <w:sz w:val="28"/>
          <w:szCs w:val="28"/>
        </w:rPr>
        <w:t xml:space="preserve">Усень-Ивановский сельсовет муниципального района Белебеевский район  </w:t>
      </w:r>
    </w:p>
    <w:p w14:paraId="5F7990B4" w14:textId="77777777" w:rsidR="009C6773" w:rsidRDefault="009C6773" w:rsidP="009C6773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55B14313" w14:textId="06CC0873" w:rsidR="009C6773" w:rsidRDefault="009C6773" w:rsidP="009C6773">
      <w:pPr>
        <w:rPr>
          <w:sz w:val="28"/>
          <w:szCs w:val="28"/>
        </w:rPr>
      </w:pPr>
      <w:r>
        <w:rPr>
          <w:sz w:val="28"/>
          <w:szCs w:val="28"/>
        </w:rPr>
        <w:t>____________ А.Г. Лабуткина</w:t>
      </w:r>
    </w:p>
    <w:p w14:paraId="0C670925" w14:textId="77777777" w:rsidR="009C6773" w:rsidRDefault="009C6773" w:rsidP="009C6773">
      <w:pPr>
        <w:rPr>
          <w:sz w:val="28"/>
          <w:szCs w:val="28"/>
        </w:rPr>
      </w:pPr>
      <w:r>
        <w:rPr>
          <w:sz w:val="28"/>
          <w:szCs w:val="28"/>
        </w:rPr>
        <w:t>17.03.2022</w:t>
      </w:r>
    </w:p>
    <w:p w14:paraId="67D690BA" w14:textId="77777777" w:rsidR="009C6773" w:rsidRPr="005D15BF" w:rsidRDefault="009C6773" w:rsidP="009C6773">
      <w:pPr>
        <w:shd w:val="clear" w:color="auto" w:fill="FFFFFF"/>
        <w:jc w:val="both"/>
        <w:rPr>
          <w:b/>
          <w:sz w:val="28"/>
          <w:szCs w:val="28"/>
        </w:rPr>
      </w:pPr>
      <w:r w:rsidRPr="00F715DE">
        <w:rPr>
          <w:sz w:val="28"/>
          <w:szCs w:val="28"/>
        </w:rPr>
        <w:t>Допускается заверять отметкой «Верно» каждый лист многостраничной копии документа</w:t>
      </w:r>
      <w:r>
        <w:rPr>
          <w:sz w:val="28"/>
          <w:szCs w:val="28"/>
        </w:rPr>
        <w:t xml:space="preserve"> либо документ прошивается (брошюруется) заверяется штампом с обязательным указанием количества прошитых и пронумерованных листов</w:t>
      </w:r>
      <w:r w:rsidRPr="00F715DE">
        <w:rPr>
          <w:sz w:val="28"/>
          <w:szCs w:val="28"/>
        </w:rPr>
        <w:t xml:space="preserve">. </w:t>
      </w:r>
      <w:r w:rsidRPr="005D15BF">
        <w:rPr>
          <w:b/>
          <w:sz w:val="28"/>
          <w:szCs w:val="28"/>
        </w:rPr>
        <w:t>Отметка о заверении копии удостоверяется оттиском печати Администрации.</w:t>
      </w:r>
    </w:p>
    <w:p w14:paraId="2D7B29EE" w14:textId="77777777" w:rsidR="009C6773" w:rsidRPr="00F715DE" w:rsidRDefault="009C6773" w:rsidP="009C6773">
      <w:pPr>
        <w:shd w:val="clear" w:color="auto" w:fill="FFFFFF"/>
        <w:rPr>
          <w:sz w:val="28"/>
          <w:szCs w:val="28"/>
        </w:rPr>
      </w:pPr>
    </w:p>
    <w:p w14:paraId="69045AB0" w14:textId="77777777" w:rsidR="009C6773" w:rsidRDefault="009C6773" w:rsidP="009C6773">
      <w:pPr>
        <w:ind w:firstLine="709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</w:t>
      </w:r>
      <w:r w:rsidRPr="00337559">
        <w:rPr>
          <w:b/>
          <w:bCs/>
          <w:noProof/>
          <w:sz w:val="28"/>
          <w:szCs w:val="28"/>
        </w:rPr>
        <w:t>. Подготовка и оформление отдельных видов документов</w:t>
      </w:r>
    </w:p>
    <w:p w14:paraId="6717F9DC" w14:textId="77777777" w:rsidR="009C6773" w:rsidRDefault="009C6773" w:rsidP="009C6773">
      <w:pPr>
        <w:ind w:firstLine="709"/>
        <w:jc w:val="center"/>
        <w:rPr>
          <w:b/>
          <w:bCs/>
          <w:noProof/>
          <w:sz w:val="28"/>
          <w:szCs w:val="28"/>
        </w:rPr>
      </w:pPr>
    </w:p>
    <w:p w14:paraId="1DD96AA7" w14:textId="77777777" w:rsidR="009C6773" w:rsidRPr="00886BBC" w:rsidRDefault="009C6773" w:rsidP="009C6773">
      <w:pPr>
        <w:shd w:val="clear" w:color="auto" w:fill="FFFFFF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Pr="00886BBC">
        <w:rPr>
          <w:sz w:val="28"/>
          <w:szCs w:val="28"/>
        </w:rPr>
        <w:t>3.1</w:t>
      </w:r>
      <w:r>
        <w:rPr>
          <w:sz w:val="28"/>
          <w:szCs w:val="28"/>
        </w:rPr>
        <w:t xml:space="preserve">. </w:t>
      </w:r>
      <w:r w:rsidRPr="00886BBC">
        <w:rPr>
          <w:sz w:val="28"/>
          <w:szCs w:val="28"/>
        </w:rPr>
        <w:t xml:space="preserve">В деятельности </w:t>
      </w:r>
      <w:r>
        <w:rPr>
          <w:sz w:val="28"/>
          <w:szCs w:val="28"/>
        </w:rPr>
        <w:t>Администрации</w:t>
      </w:r>
      <w:r w:rsidRPr="00886BBC">
        <w:rPr>
          <w:sz w:val="28"/>
          <w:szCs w:val="28"/>
        </w:rPr>
        <w:t xml:space="preserve"> создается комплекс организационно-распорядительных и информационно-справочных документов: </w:t>
      </w:r>
      <w:r>
        <w:rPr>
          <w:sz w:val="28"/>
          <w:szCs w:val="28"/>
        </w:rPr>
        <w:t xml:space="preserve">постановления, распоряжения, </w:t>
      </w:r>
      <w:r w:rsidRPr="00886BBC">
        <w:rPr>
          <w:sz w:val="28"/>
          <w:szCs w:val="28"/>
        </w:rPr>
        <w:t>протоколы заседаний, акты, служебные записки, д</w:t>
      </w:r>
      <w:r>
        <w:rPr>
          <w:sz w:val="28"/>
          <w:szCs w:val="28"/>
        </w:rPr>
        <w:t>оговоры (контракты, соглашения)</w:t>
      </w:r>
      <w:r w:rsidRPr="00886BBC">
        <w:rPr>
          <w:sz w:val="28"/>
          <w:szCs w:val="28"/>
        </w:rPr>
        <w:t xml:space="preserve"> и др.</w:t>
      </w:r>
    </w:p>
    <w:p w14:paraId="38DD5A91" w14:textId="77777777" w:rsidR="009C6773" w:rsidRDefault="009C6773" w:rsidP="009C67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Постановления, распоряжения издаются в целях оформления решений нормативного характера, организационного, административного, в том числе оперативного характера по вопросам основной деятельности Администрации. </w:t>
      </w:r>
      <w:r>
        <w:rPr>
          <w:b/>
          <w:bCs/>
          <w:sz w:val="28"/>
          <w:szCs w:val="28"/>
        </w:rPr>
        <w:t xml:space="preserve">Постановления главы сельского поселения </w:t>
      </w:r>
      <w:r>
        <w:rPr>
          <w:sz w:val="28"/>
          <w:szCs w:val="28"/>
        </w:rPr>
        <w:t>принимаются во исполнение указов и распоряжений Главы Республики Башкортостан, иных нормативных правовых актов, а также п</w:t>
      </w:r>
      <w:r>
        <w:rPr>
          <w:sz w:val="28"/>
          <w:szCs w:val="28"/>
          <w:u w:val="single"/>
        </w:rPr>
        <w:t>о наиболее важным вопросам управления и хозяйственного, социально-культурного, экономического развития сельского поселения или отдельных отраслей,</w:t>
      </w:r>
      <w:r>
        <w:rPr>
          <w:sz w:val="28"/>
          <w:szCs w:val="28"/>
        </w:rPr>
        <w:t xml:space="preserve"> в соответствии с полномочиями, определенными уставом сельского поселения. </w:t>
      </w:r>
      <w:r>
        <w:rPr>
          <w:b/>
          <w:bCs/>
          <w:sz w:val="28"/>
          <w:szCs w:val="28"/>
        </w:rPr>
        <w:t xml:space="preserve">Распоряжения Главы сельского поселения </w:t>
      </w:r>
      <w:r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lastRenderedPageBreak/>
        <w:t xml:space="preserve">по вопросам регулирования </w:t>
      </w:r>
      <w:r>
        <w:rPr>
          <w:sz w:val="28"/>
          <w:szCs w:val="28"/>
          <w:u w:val="single"/>
        </w:rPr>
        <w:t>внутренней деятельности</w:t>
      </w:r>
      <w:r>
        <w:rPr>
          <w:sz w:val="28"/>
          <w:szCs w:val="28"/>
        </w:rPr>
        <w:t xml:space="preserve"> Администрации и подведомственных организаций, носят организационный характер.</w:t>
      </w:r>
    </w:p>
    <w:p w14:paraId="1EE8349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Pr="00884E75">
        <w:rPr>
          <w:b/>
          <w:sz w:val="28"/>
          <w:szCs w:val="28"/>
        </w:rPr>
        <w:t>Актуализация ранее принятых правовых актов</w:t>
      </w:r>
      <w:r w:rsidRPr="00F37D84">
        <w:rPr>
          <w:sz w:val="28"/>
          <w:szCs w:val="28"/>
        </w:rPr>
        <w:t xml:space="preserve"> осуществляется через внесение в них изменений.</w:t>
      </w:r>
      <w:r>
        <w:rPr>
          <w:sz w:val="28"/>
          <w:szCs w:val="28"/>
        </w:rPr>
        <w:t xml:space="preserve"> </w:t>
      </w:r>
    </w:p>
    <w:p w14:paraId="4D37068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84E75">
        <w:rPr>
          <w:b/>
          <w:sz w:val="28"/>
          <w:szCs w:val="28"/>
        </w:rPr>
        <w:t>Изменения и отмена в постановление</w:t>
      </w:r>
      <w:r w:rsidRPr="00F37D84">
        <w:rPr>
          <w:sz w:val="28"/>
          <w:szCs w:val="28"/>
        </w:rPr>
        <w:t xml:space="preserve"> оформляются </w:t>
      </w:r>
      <w:r>
        <w:rPr>
          <w:sz w:val="28"/>
          <w:szCs w:val="28"/>
        </w:rPr>
        <w:t>постановлением, в распоряжение - распоряжением Администрации</w:t>
      </w:r>
      <w:r w:rsidRPr="00F37D84">
        <w:rPr>
          <w:sz w:val="28"/>
          <w:szCs w:val="28"/>
        </w:rPr>
        <w:t>.</w:t>
      </w:r>
    </w:p>
    <w:p w14:paraId="530282A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84E75">
        <w:rPr>
          <w:b/>
          <w:sz w:val="28"/>
          <w:szCs w:val="28"/>
        </w:rPr>
        <w:t>Информация справочного характера</w:t>
      </w:r>
      <w:r w:rsidRPr="00F37D84">
        <w:rPr>
          <w:sz w:val="28"/>
          <w:szCs w:val="28"/>
        </w:rPr>
        <w:t xml:space="preserve"> (графики, схемы, таблицы, формы документов) оформляется в виде приложений к</w:t>
      </w:r>
      <w:r>
        <w:rPr>
          <w:sz w:val="28"/>
          <w:szCs w:val="28"/>
        </w:rPr>
        <w:t xml:space="preserve"> правовым актам.</w:t>
      </w:r>
    </w:p>
    <w:p w14:paraId="225ADBB8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 xml:space="preserve">3.6. </w:t>
      </w:r>
      <w:r w:rsidRPr="00884E75">
        <w:rPr>
          <w:b/>
          <w:sz w:val="28"/>
          <w:szCs w:val="28"/>
        </w:rPr>
        <w:t>Проекты постановлений, распоряжений по основной деятельности</w:t>
      </w:r>
      <w:r w:rsidRPr="00C12D02">
        <w:rPr>
          <w:sz w:val="28"/>
          <w:szCs w:val="28"/>
        </w:rPr>
        <w:t xml:space="preserve"> готовят </w:t>
      </w:r>
      <w:r>
        <w:rPr>
          <w:sz w:val="28"/>
          <w:szCs w:val="28"/>
        </w:rPr>
        <w:t>работниками</w:t>
      </w:r>
      <w:r w:rsidRPr="00C12D02">
        <w:rPr>
          <w:sz w:val="28"/>
          <w:szCs w:val="28"/>
        </w:rPr>
        <w:t xml:space="preserve"> Администрации на основании поручений руководства либо в инициативном порядке. Ответственность за качественную подготовку проекта, согласование и правильное оформление проекта несет </w:t>
      </w:r>
      <w:r>
        <w:rPr>
          <w:sz w:val="28"/>
          <w:szCs w:val="28"/>
        </w:rPr>
        <w:t>работник</w:t>
      </w:r>
      <w:r w:rsidRPr="00C12D02">
        <w:rPr>
          <w:sz w:val="28"/>
          <w:szCs w:val="28"/>
        </w:rPr>
        <w:t>, который готовит проект постановления, распоряжения и представляет его на подпись.</w:t>
      </w:r>
    </w:p>
    <w:p w14:paraId="12ABEB47" w14:textId="7EFF4DBC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3.7. Постановления, распоряжения, издаваемые в Администрации, не должны противоречить законодательству Российской Федерации</w:t>
      </w:r>
      <w:r>
        <w:rPr>
          <w:sz w:val="28"/>
          <w:szCs w:val="28"/>
        </w:rPr>
        <w:t xml:space="preserve"> и Республики Башкортостан</w:t>
      </w:r>
      <w:r w:rsidRPr="00C12D02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сельского поселения Усень-Ивановский сельсовет </w:t>
      </w:r>
      <w:r w:rsidRPr="00C12D0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C12D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</w:t>
      </w:r>
      <w:r w:rsidRPr="00C12D02">
        <w:rPr>
          <w:sz w:val="28"/>
          <w:szCs w:val="28"/>
        </w:rPr>
        <w:t>, локальным нормативным актам Администрации и ранее изданным постановлениям, распоряжениям Администрации.</w:t>
      </w:r>
    </w:p>
    <w:p w14:paraId="686DB691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 xml:space="preserve">3.8. </w:t>
      </w:r>
      <w:r w:rsidRPr="00884E75">
        <w:rPr>
          <w:b/>
          <w:sz w:val="28"/>
          <w:szCs w:val="28"/>
        </w:rPr>
        <w:t>Постановления, распоряжения Администрации оформляются</w:t>
      </w:r>
      <w:r w:rsidRPr="00C12D02">
        <w:rPr>
          <w:sz w:val="28"/>
          <w:szCs w:val="28"/>
        </w:rPr>
        <w:t xml:space="preserve"> на соответствующих бланках с использованием следующих реквизитов: дата документа, регистрационный номер документа, заголовок к тексту</w:t>
      </w:r>
      <w:r>
        <w:rPr>
          <w:sz w:val="28"/>
          <w:szCs w:val="28"/>
        </w:rPr>
        <w:t xml:space="preserve"> (в постановлениях)</w:t>
      </w:r>
      <w:r w:rsidRPr="00C12D02">
        <w:rPr>
          <w:sz w:val="28"/>
          <w:szCs w:val="28"/>
        </w:rPr>
        <w:t>, текст, подпись. Дата и регистрационный номер постановления, распоряжения проставляются после подписания документа должностным лицом.</w:t>
      </w:r>
    </w:p>
    <w:p w14:paraId="5401C638" w14:textId="77777777" w:rsidR="009C6773" w:rsidRPr="00C12D02" w:rsidRDefault="009C6773" w:rsidP="009C6773">
      <w:pPr>
        <w:ind w:left="142" w:firstLine="708"/>
        <w:jc w:val="both"/>
        <w:rPr>
          <w:rFonts w:eastAsia="Arial Unicode MS"/>
          <w:color w:val="00000A"/>
          <w:sz w:val="28"/>
          <w:szCs w:val="28"/>
        </w:rPr>
      </w:pPr>
      <w:r w:rsidRPr="00C12D0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C12D02">
        <w:rPr>
          <w:sz w:val="28"/>
          <w:szCs w:val="28"/>
        </w:rPr>
        <w:t xml:space="preserve">. </w:t>
      </w:r>
      <w:r w:rsidRPr="00C12D02">
        <w:rPr>
          <w:rFonts w:eastAsia="Arial Unicode MS"/>
          <w:color w:val="00000A"/>
          <w:sz w:val="28"/>
          <w:szCs w:val="28"/>
        </w:rPr>
        <w:t xml:space="preserve">При подготовке проектов постановлений необходимо руководствоваться следующими требованиями: </w:t>
      </w:r>
    </w:p>
    <w:p w14:paraId="631E419C" w14:textId="77777777" w:rsidR="009C6773" w:rsidRPr="00C12D02" w:rsidRDefault="009C6773" w:rsidP="009C6773">
      <w:pPr>
        <w:ind w:left="142" w:firstLine="709"/>
        <w:jc w:val="both"/>
        <w:rPr>
          <w:rFonts w:eastAsia="Arial Unicode MS"/>
          <w:color w:val="00000A"/>
          <w:sz w:val="28"/>
          <w:szCs w:val="28"/>
        </w:rPr>
      </w:pPr>
      <w:r w:rsidRPr="00C12D02">
        <w:rPr>
          <w:rFonts w:eastAsia="Arial Unicode MS"/>
          <w:color w:val="00000A"/>
          <w:sz w:val="28"/>
          <w:szCs w:val="28"/>
        </w:rPr>
        <w:t>1. Проект постановления готовится в 1 экземпляре.</w:t>
      </w:r>
    </w:p>
    <w:p w14:paraId="1AC7F3C3" w14:textId="77777777" w:rsidR="009C6773" w:rsidRPr="00886BBC" w:rsidRDefault="009C6773" w:rsidP="009C6773">
      <w:pPr>
        <w:shd w:val="clear" w:color="auto" w:fill="FFFFFF"/>
        <w:ind w:left="142" w:firstLine="708"/>
        <w:jc w:val="both"/>
        <w:rPr>
          <w:sz w:val="28"/>
          <w:szCs w:val="28"/>
        </w:rPr>
      </w:pPr>
      <w:r w:rsidRPr="00C12D02">
        <w:rPr>
          <w:sz w:val="28"/>
          <w:szCs w:val="28"/>
        </w:rPr>
        <w:t xml:space="preserve">2. Заголовок к постановлению печатается через один межстрочный интервал под реквизитами бланка </w:t>
      </w:r>
      <w:r>
        <w:rPr>
          <w:sz w:val="28"/>
          <w:szCs w:val="28"/>
        </w:rPr>
        <w:t>справа</w:t>
      </w:r>
      <w:r w:rsidRPr="00C12D02">
        <w:rPr>
          <w:sz w:val="28"/>
          <w:szCs w:val="28"/>
        </w:rPr>
        <w:t xml:space="preserve"> от границы </w:t>
      </w:r>
      <w:r>
        <w:rPr>
          <w:sz w:val="28"/>
          <w:szCs w:val="28"/>
        </w:rPr>
        <w:t>правового</w:t>
      </w:r>
      <w:r w:rsidRPr="00C12D02">
        <w:rPr>
          <w:sz w:val="28"/>
          <w:szCs w:val="28"/>
        </w:rPr>
        <w:t xml:space="preserve"> поля. </w:t>
      </w:r>
      <w:r w:rsidRPr="00886BBC">
        <w:rPr>
          <w:sz w:val="28"/>
          <w:szCs w:val="28"/>
        </w:rPr>
        <w:t>Если объем заголовка к тексту превышает 140 печатных знаков (5 строк</w:t>
      </w:r>
      <w:r>
        <w:rPr>
          <w:sz w:val="28"/>
          <w:szCs w:val="28"/>
        </w:rPr>
        <w:t xml:space="preserve"> </w:t>
      </w:r>
      <w:r w:rsidRPr="00886BBC">
        <w:rPr>
          <w:sz w:val="28"/>
          <w:szCs w:val="28"/>
        </w:rPr>
        <w:t>машинописного текста с длиной</w:t>
      </w:r>
      <w:r>
        <w:rPr>
          <w:sz w:val="28"/>
          <w:szCs w:val="28"/>
        </w:rPr>
        <w:t xml:space="preserve"> строки в 28 печатных знаков),</w:t>
      </w:r>
      <w:r w:rsidRPr="00886BBC">
        <w:rPr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 w:rsidRPr="00886BBC">
        <w:rPr>
          <w:sz w:val="28"/>
          <w:szCs w:val="28"/>
        </w:rPr>
        <w:t xml:space="preserve"> допускается</w:t>
      </w:r>
      <w:r w:rsidRPr="000D466B">
        <w:rPr>
          <w:sz w:val="28"/>
          <w:szCs w:val="28"/>
        </w:rPr>
        <w:t xml:space="preserve"> </w:t>
      </w:r>
      <w:r>
        <w:rPr>
          <w:sz w:val="28"/>
          <w:szCs w:val="28"/>
        </w:rPr>
        <w:t>выравнивание</w:t>
      </w:r>
      <w:r w:rsidRPr="00886BBC">
        <w:rPr>
          <w:sz w:val="28"/>
          <w:szCs w:val="28"/>
        </w:rPr>
        <w:t xml:space="preserve"> по центру</w:t>
      </w:r>
      <w:r>
        <w:rPr>
          <w:sz w:val="28"/>
          <w:szCs w:val="28"/>
        </w:rPr>
        <w:t>.</w:t>
      </w:r>
    </w:p>
    <w:p w14:paraId="03DF3D8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2D02">
        <w:rPr>
          <w:sz w:val="28"/>
          <w:szCs w:val="28"/>
        </w:rPr>
        <w:t xml:space="preserve">Точка в конце заголовка не ставится. Заголовок к постановлению формулируется с предлогом «о» («об»), кратко и точно отражая содержание текста документа. </w:t>
      </w:r>
    </w:p>
    <w:p w14:paraId="26476A83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C12D02">
        <w:rPr>
          <w:sz w:val="28"/>
          <w:szCs w:val="28"/>
        </w:rPr>
        <w:t xml:space="preserve">. </w:t>
      </w:r>
      <w:r w:rsidRPr="00884E75">
        <w:rPr>
          <w:b/>
          <w:sz w:val="28"/>
          <w:szCs w:val="28"/>
        </w:rPr>
        <w:t>Текст постановления</w:t>
      </w:r>
      <w:r w:rsidRPr="00C12D02">
        <w:rPr>
          <w:sz w:val="28"/>
          <w:szCs w:val="28"/>
        </w:rPr>
        <w:t xml:space="preserve"> состоит из двух частей: обоснования (преамбулы) и распорядительной части. В обосновании указывается основание, причина или цель издания документа. Например:</w:t>
      </w:r>
    </w:p>
    <w:p w14:paraId="1CCDE59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В соответствии с приказом Министерства связи и массовых коммуникаций от 25 декабря 2014 г. № 1494 «Об утверждении Правил обмена документами в электронном виде при организации информационного взаимодействия» ...</w:t>
      </w:r>
    </w:p>
    <w:p w14:paraId="21EE1FC3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В целях организации и проведения работы по экспертизе ценности документов, образующихся в деятельности организации, и отбору их для передачи на хранение в архив организации и к уничтожению ...</w:t>
      </w:r>
    </w:p>
    <w:p w14:paraId="47453503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C12D02">
        <w:rPr>
          <w:sz w:val="28"/>
          <w:szCs w:val="28"/>
        </w:rPr>
        <w:t xml:space="preserve">. </w:t>
      </w:r>
      <w:r w:rsidRPr="00A06FB8">
        <w:rPr>
          <w:b/>
          <w:sz w:val="28"/>
          <w:szCs w:val="28"/>
        </w:rPr>
        <w:t>Распорядительная часть постановления</w:t>
      </w:r>
      <w:r w:rsidRPr="00C12D02">
        <w:rPr>
          <w:sz w:val="28"/>
          <w:szCs w:val="28"/>
        </w:rPr>
        <w:t xml:space="preserve"> начинается </w:t>
      </w:r>
      <w:proofErr w:type="gramStart"/>
      <w:r w:rsidRPr="00C12D02">
        <w:rPr>
          <w:sz w:val="28"/>
          <w:szCs w:val="28"/>
        </w:rPr>
        <w:t xml:space="preserve">словом </w:t>
      </w:r>
      <w:r w:rsidRPr="00C12D02">
        <w:rPr>
          <w:spacing w:val="20"/>
          <w:sz w:val="28"/>
          <w:szCs w:val="28"/>
        </w:rPr>
        <w:t>«</w:t>
      </w:r>
      <w:r>
        <w:rPr>
          <w:spacing w:val="20"/>
          <w:sz w:val="28"/>
          <w:szCs w:val="28"/>
        </w:rPr>
        <w:t>ПОСТАНОВЛЯЮ</w:t>
      </w:r>
      <w:r w:rsidRPr="00C12D02">
        <w:rPr>
          <w:spacing w:val="20"/>
          <w:sz w:val="28"/>
          <w:szCs w:val="28"/>
        </w:rPr>
        <w:t>»</w:t>
      </w:r>
      <w:proofErr w:type="gramEnd"/>
      <w:r w:rsidRPr="00C12D02">
        <w:rPr>
          <w:sz w:val="28"/>
          <w:szCs w:val="28"/>
        </w:rPr>
        <w:t xml:space="preserve"> которое печатается строчными буквами.</w:t>
      </w:r>
    </w:p>
    <w:p w14:paraId="450F7E45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lastRenderedPageBreak/>
        <w:t>Распорядительная часть может содержать:</w:t>
      </w:r>
    </w:p>
    <w:p w14:paraId="7E6BF029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14:paraId="0DE93F99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конкретные поручения с указанием исполнителя (исполнителей) и сроков их выполнения.</w:t>
      </w:r>
    </w:p>
    <w:p w14:paraId="483976DF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C12D02">
        <w:rPr>
          <w:sz w:val="28"/>
          <w:szCs w:val="28"/>
        </w:rPr>
        <w:t xml:space="preserve">. </w:t>
      </w:r>
      <w:r w:rsidRPr="00A06FB8">
        <w:rPr>
          <w:b/>
          <w:sz w:val="28"/>
          <w:szCs w:val="28"/>
        </w:rPr>
        <w:t>Каждое решение</w:t>
      </w:r>
      <w:r w:rsidRPr="00C12D02">
        <w:rPr>
          <w:sz w:val="28"/>
          <w:szCs w:val="28"/>
        </w:rPr>
        <w:t xml:space="preserve"> (поручение) оформляется в постановлении как </w:t>
      </w:r>
      <w:r w:rsidRPr="00A06FB8">
        <w:rPr>
          <w:b/>
          <w:sz w:val="28"/>
          <w:szCs w:val="28"/>
        </w:rPr>
        <w:t>отдельный пункт</w:t>
      </w:r>
      <w:r w:rsidRPr="00C12D02">
        <w:rPr>
          <w:sz w:val="28"/>
          <w:szCs w:val="28"/>
        </w:rPr>
        <w:t xml:space="preserve">. Пункты постановления располагаются в логико-временной последовательности и нумеруются арабскими цифрами. </w:t>
      </w:r>
      <w:r>
        <w:rPr>
          <w:sz w:val="28"/>
          <w:szCs w:val="28"/>
        </w:rPr>
        <w:t>Е</w:t>
      </w:r>
      <w:r w:rsidRPr="00C12D02">
        <w:rPr>
          <w:sz w:val="28"/>
          <w:szCs w:val="28"/>
        </w:rPr>
        <w:t>сли поручение дается конкретному исполнителю, его должность и фамилия указываются без скобок в дательном падеже. Например:</w:t>
      </w:r>
    </w:p>
    <w:p w14:paraId="5F921BE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034482E6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...ПОСТАНОВЛЯЮ</w:t>
      </w:r>
      <w:r w:rsidRPr="00C12D02">
        <w:rPr>
          <w:sz w:val="28"/>
          <w:szCs w:val="28"/>
        </w:rPr>
        <w:t>:</w:t>
      </w:r>
    </w:p>
    <w:p w14:paraId="765E6434" w14:textId="609C3F69" w:rsidR="009C6773" w:rsidRPr="00590AAA" w:rsidRDefault="009C6773" w:rsidP="009C6773">
      <w:pPr>
        <w:pStyle w:val="a8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Управляющему делами</w:t>
      </w:r>
      <w:r w:rsidRPr="00590AAA">
        <w:rPr>
          <w:sz w:val="28"/>
          <w:szCs w:val="28"/>
        </w:rPr>
        <w:t xml:space="preserve"> </w:t>
      </w:r>
      <w:r>
        <w:rPr>
          <w:sz w:val="28"/>
          <w:szCs w:val="28"/>
        </w:rPr>
        <w:t>Лабуткиной А.Г.</w:t>
      </w:r>
      <w:r w:rsidRPr="00590AAA">
        <w:rPr>
          <w:sz w:val="28"/>
          <w:szCs w:val="28"/>
        </w:rPr>
        <w:t xml:space="preserve"> подготовить и представить на утверждение отчет</w:t>
      </w:r>
      <w:r>
        <w:rPr>
          <w:sz w:val="28"/>
          <w:szCs w:val="28"/>
        </w:rPr>
        <w:t xml:space="preserve"> в срок </w:t>
      </w:r>
      <w:r w:rsidRPr="00590AAA">
        <w:rPr>
          <w:sz w:val="28"/>
          <w:szCs w:val="28"/>
        </w:rPr>
        <w:t>01.</w:t>
      </w:r>
      <w:r>
        <w:rPr>
          <w:sz w:val="28"/>
          <w:szCs w:val="28"/>
        </w:rPr>
        <w:t>03</w:t>
      </w:r>
      <w:r w:rsidRPr="00590AAA">
        <w:rPr>
          <w:sz w:val="28"/>
          <w:szCs w:val="28"/>
        </w:rPr>
        <w:t>.20</w:t>
      </w:r>
      <w:r>
        <w:rPr>
          <w:sz w:val="28"/>
          <w:szCs w:val="28"/>
        </w:rPr>
        <w:t>22</w:t>
      </w:r>
    </w:p>
    <w:p w14:paraId="1E371701" w14:textId="77777777" w:rsidR="009C6773" w:rsidRPr="00590AAA" w:rsidRDefault="009C6773" w:rsidP="009C6773">
      <w:pPr>
        <w:pStyle w:val="a8"/>
        <w:ind w:left="1211"/>
        <w:jc w:val="both"/>
        <w:rPr>
          <w:sz w:val="28"/>
          <w:szCs w:val="28"/>
        </w:rPr>
      </w:pPr>
    </w:p>
    <w:p w14:paraId="427A525C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Предписываемое действие выражается глаголом в неопределенной форме. Не допускается употреблять неконкретные выражения типа «усилить», «ускорить», «обеспечить в кратчайшие сроки».</w:t>
      </w:r>
    </w:p>
    <w:p w14:paraId="69B67AD2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14:paraId="1892BD9B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14:paraId="5080ABB0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 xml:space="preserve">Срок исполнения в пунктах распорядительной части постановления не указывается в случаях, если действия носят регулярный характер и их выполнение предписывается на весь период действия </w:t>
      </w:r>
      <w:r>
        <w:rPr>
          <w:sz w:val="28"/>
          <w:szCs w:val="28"/>
        </w:rPr>
        <w:t>документа</w:t>
      </w:r>
      <w:r w:rsidRPr="00C12D02">
        <w:rPr>
          <w:sz w:val="28"/>
          <w:szCs w:val="28"/>
        </w:rPr>
        <w:t>. Количество исполнителей по каждому пункту (подпункту) не ограничивается. Ответственный исполнитель указывается первым.</w:t>
      </w:r>
    </w:p>
    <w:p w14:paraId="73476A9B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Если документ отменяет полностью или частично ранее изданные документы по тому же вопросу, то в предпоследнем пункте документа необходимо их перечислить с указанием наименования документа, его даты, номера, заголовка. Например:</w:t>
      </w:r>
    </w:p>
    <w:p w14:paraId="15D1BD3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2A539E19" w14:textId="3C174398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 xml:space="preserve">4. </w:t>
      </w:r>
      <w:r w:rsidRPr="00FE476E">
        <w:rPr>
          <w:sz w:val="28"/>
          <w:szCs w:val="28"/>
        </w:rPr>
        <w:t>Признать утратившим силу</w:t>
      </w:r>
      <w:r w:rsidRPr="00C12D02">
        <w:rPr>
          <w:sz w:val="28"/>
          <w:szCs w:val="28"/>
        </w:rPr>
        <w:t xml:space="preserve"> постановление Администрации</w:t>
      </w:r>
      <w:r>
        <w:rPr>
          <w:sz w:val="28"/>
          <w:szCs w:val="28"/>
        </w:rPr>
        <w:t xml:space="preserve"> сельского поселения Усень-Ивановский сельсовет</w:t>
      </w:r>
      <w:r w:rsidRPr="00C12D0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Белебеевский</w:t>
      </w:r>
      <w:r w:rsidRPr="00C12D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</w:t>
      </w:r>
      <w:r w:rsidRPr="00C12D02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C12D0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12D02">
        <w:rPr>
          <w:sz w:val="28"/>
          <w:szCs w:val="28"/>
        </w:rPr>
        <w:t xml:space="preserve"> 20</w:t>
      </w:r>
      <w:r>
        <w:rPr>
          <w:sz w:val="28"/>
          <w:szCs w:val="28"/>
        </w:rPr>
        <w:t>07</w:t>
      </w:r>
      <w:r w:rsidRPr="00C12D0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</w:t>
      </w:r>
      <w:r w:rsidRPr="00C12D02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инструкции по делопроизводству</w:t>
      </w:r>
      <w:r w:rsidRPr="00C12D02">
        <w:rPr>
          <w:sz w:val="28"/>
          <w:szCs w:val="28"/>
        </w:rPr>
        <w:t>».</w:t>
      </w:r>
    </w:p>
    <w:p w14:paraId="64E4FFB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403413F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Последний пункт документа - пункт о контроле, в нем указываются должность лица, ответственного за исполнение постановления в целом, его фамилия и инициалы. Например:</w:t>
      </w:r>
    </w:p>
    <w:p w14:paraId="28EF7CF8" w14:textId="1E654D03" w:rsidR="009C6773" w:rsidRDefault="009C6773" w:rsidP="009C6773">
      <w:pPr>
        <w:pStyle w:val="a8"/>
        <w:numPr>
          <w:ilvl w:val="0"/>
          <w:numId w:val="35"/>
        </w:numPr>
        <w:tabs>
          <w:tab w:val="left" w:pos="426"/>
        </w:tabs>
        <w:ind w:left="142" w:firstLine="851"/>
        <w:jc w:val="both"/>
        <w:rPr>
          <w:sz w:val="28"/>
          <w:szCs w:val="28"/>
        </w:rPr>
      </w:pPr>
      <w:r w:rsidRPr="000C746A">
        <w:rPr>
          <w:sz w:val="28"/>
          <w:szCs w:val="28"/>
        </w:rPr>
        <w:t xml:space="preserve">Контроль за исполнением постановления возложить на управляющего делами Администрации </w:t>
      </w:r>
      <w:r>
        <w:rPr>
          <w:sz w:val="28"/>
          <w:szCs w:val="28"/>
        </w:rPr>
        <w:t>сельского поселения Усень-Ивановский сельсовет</w:t>
      </w:r>
      <w:r w:rsidRPr="00C12D02">
        <w:rPr>
          <w:sz w:val="28"/>
          <w:szCs w:val="28"/>
        </w:rPr>
        <w:t xml:space="preserve"> </w:t>
      </w:r>
      <w:r w:rsidRPr="00C12D02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Белебеевский</w:t>
      </w:r>
      <w:r w:rsidRPr="00C12D0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</w:t>
      </w:r>
      <w:proofErr w:type="gramStart"/>
      <w:r>
        <w:rPr>
          <w:sz w:val="28"/>
          <w:szCs w:val="28"/>
        </w:rPr>
        <w:t xml:space="preserve">Башкортостан  </w:t>
      </w:r>
      <w:r w:rsidR="00065777">
        <w:rPr>
          <w:sz w:val="28"/>
          <w:szCs w:val="28"/>
        </w:rPr>
        <w:t>Лабуткина</w:t>
      </w:r>
      <w:proofErr w:type="gramEnd"/>
      <w:r w:rsidR="00065777">
        <w:rPr>
          <w:sz w:val="28"/>
          <w:szCs w:val="28"/>
        </w:rPr>
        <w:t xml:space="preserve"> А.Г.</w:t>
      </w:r>
    </w:p>
    <w:p w14:paraId="069A0872" w14:textId="77777777" w:rsidR="009C6773" w:rsidRPr="000C746A" w:rsidRDefault="009C6773" w:rsidP="009C6773">
      <w:pPr>
        <w:pStyle w:val="a8"/>
        <w:numPr>
          <w:ilvl w:val="0"/>
          <w:numId w:val="35"/>
        </w:numPr>
        <w:tabs>
          <w:tab w:val="left" w:pos="426"/>
        </w:tabs>
        <w:ind w:left="142" w:firstLine="851"/>
        <w:jc w:val="both"/>
        <w:rPr>
          <w:sz w:val="28"/>
          <w:szCs w:val="28"/>
        </w:rPr>
      </w:pPr>
      <w:r w:rsidRPr="000C746A">
        <w:rPr>
          <w:sz w:val="28"/>
          <w:szCs w:val="28"/>
        </w:rPr>
        <w:t xml:space="preserve">В отдельных случаях глава </w:t>
      </w:r>
      <w:r>
        <w:rPr>
          <w:sz w:val="28"/>
          <w:szCs w:val="28"/>
        </w:rPr>
        <w:t>сельского поселения</w:t>
      </w:r>
      <w:r w:rsidRPr="000C746A">
        <w:rPr>
          <w:sz w:val="28"/>
          <w:szCs w:val="28"/>
        </w:rPr>
        <w:t xml:space="preserve"> может оставить контроль за собой:</w:t>
      </w:r>
    </w:p>
    <w:p w14:paraId="5E42A26D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3D5E257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Контроль за исполнением постановления оставляю за собой.</w:t>
      </w:r>
    </w:p>
    <w:p w14:paraId="5FCFEEFD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</w:p>
    <w:p w14:paraId="471058EB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C12D02">
        <w:rPr>
          <w:sz w:val="28"/>
          <w:szCs w:val="28"/>
        </w:rPr>
        <w:t>. Не включается в текст документа пункт «Постановление довести до сведения...».</w:t>
      </w:r>
    </w:p>
    <w:p w14:paraId="5930169F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2D02">
        <w:rPr>
          <w:sz w:val="28"/>
          <w:szCs w:val="28"/>
        </w:rPr>
        <w:t xml:space="preserve">олжностные лица, до сведения которых необходимо довести документ, перечисляются в </w:t>
      </w:r>
      <w:r>
        <w:rPr>
          <w:sz w:val="28"/>
          <w:szCs w:val="28"/>
        </w:rPr>
        <w:t>списке</w:t>
      </w:r>
      <w:r w:rsidRPr="00C12D02">
        <w:rPr>
          <w:sz w:val="28"/>
          <w:szCs w:val="28"/>
        </w:rPr>
        <w:t xml:space="preserve"> рассылки, который готовится исполнителем.</w:t>
      </w:r>
      <w:r>
        <w:rPr>
          <w:sz w:val="28"/>
          <w:szCs w:val="28"/>
        </w:rPr>
        <w:t xml:space="preserve"> Исполнитель осуществляет рассылку документов.</w:t>
      </w:r>
    </w:p>
    <w:p w14:paraId="24E0B72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F37D84">
        <w:rPr>
          <w:sz w:val="28"/>
          <w:szCs w:val="28"/>
        </w:rPr>
        <w:t xml:space="preserve">. </w:t>
      </w:r>
      <w:r w:rsidRPr="00206CA1">
        <w:rPr>
          <w:b/>
          <w:sz w:val="28"/>
          <w:szCs w:val="28"/>
        </w:rPr>
        <w:t>При наличии приложений в тексте документа</w:t>
      </w:r>
      <w:r w:rsidRPr="00F37D84">
        <w:rPr>
          <w:sz w:val="28"/>
          <w:szCs w:val="28"/>
        </w:rPr>
        <w:t xml:space="preserve"> в соответствующих пунктах распорядительной части даются отсылки: ... (приложение №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>1); ... (приложение №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>2); ... «согласно приложению», на приложении оформляется отметка о приложении:</w:t>
      </w:r>
    </w:p>
    <w:p w14:paraId="5BDEB0B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37D84">
        <w:rPr>
          <w:sz w:val="28"/>
          <w:szCs w:val="28"/>
        </w:rPr>
        <w:t>Приложение № 1</w:t>
      </w:r>
    </w:p>
    <w:p w14:paraId="092DADF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</w:t>
      </w:r>
    </w:p>
    <w:p w14:paraId="387724D6" w14:textId="06981DAF" w:rsidR="009C6773" w:rsidRDefault="009C6773" w:rsidP="009C6773">
      <w:pPr>
        <w:ind w:left="410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Усень-Ивановский сельсовет</w:t>
      </w:r>
    </w:p>
    <w:p w14:paraId="4DCCEC40" w14:textId="77777777" w:rsidR="009C6773" w:rsidRDefault="009C6773" w:rsidP="009C6773">
      <w:pPr>
        <w:ind w:left="410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Белебеевский район</w:t>
      </w:r>
    </w:p>
    <w:p w14:paraId="49902A2B" w14:textId="77777777" w:rsidR="009C6773" w:rsidRPr="00F37D84" w:rsidRDefault="009C6773" w:rsidP="009C6773">
      <w:pPr>
        <w:ind w:left="4105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14:paraId="3AAE821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</w:t>
      </w:r>
      <w:r>
        <w:rPr>
          <w:sz w:val="28"/>
          <w:szCs w:val="28"/>
        </w:rPr>
        <w:t>                от 15 марта 2022 года № 12</w:t>
      </w:r>
    </w:p>
    <w:p w14:paraId="53C0CD3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Издание вместе с </w:t>
      </w:r>
      <w:r>
        <w:rPr>
          <w:sz w:val="28"/>
          <w:szCs w:val="28"/>
        </w:rPr>
        <w:t>постановлением</w:t>
      </w:r>
      <w:r w:rsidRPr="00F37D84">
        <w:rPr>
          <w:sz w:val="28"/>
          <w:szCs w:val="28"/>
        </w:rPr>
        <w:t xml:space="preserve"> приложений, не упомянутых в тексте </w:t>
      </w:r>
      <w:r>
        <w:rPr>
          <w:sz w:val="28"/>
          <w:szCs w:val="28"/>
        </w:rPr>
        <w:t>постановления</w:t>
      </w:r>
      <w:r w:rsidRPr="00F37D84">
        <w:rPr>
          <w:sz w:val="28"/>
          <w:szCs w:val="28"/>
        </w:rPr>
        <w:t>, не допускается.</w:t>
      </w:r>
      <w:r>
        <w:rPr>
          <w:sz w:val="28"/>
          <w:szCs w:val="28"/>
        </w:rPr>
        <w:t xml:space="preserve"> Приложение к постановлению или распоряжению подписывает управляющий делами Администрации.</w:t>
      </w:r>
    </w:p>
    <w:p w14:paraId="268CDD2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Если </w:t>
      </w:r>
      <w:r>
        <w:rPr>
          <w:sz w:val="28"/>
          <w:szCs w:val="28"/>
        </w:rPr>
        <w:t>порядок, инструкция, положение и т.д.</w:t>
      </w:r>
      <w:r w:rsidRPr="00F37D84">
        <w:rPr>
          <w:sz w:val="28"/>
          <w:szCs w:val="28"/>
        </w:rPr>
        <w:t>, утвержденны</w:t>
      </w:r>
      <w:r>
        <w:rPr>
          <w:sz w:val="28"/>
          <w:szCs w:val="28"/>
        </w:rPr>
        <w:t>е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постановлением, </w:t>
      </w:r>
      <w:r w:rsidRPr="00F37D84">
        <w:rPr>
          <w:sz w:val="28"/>
          <w:szCs w:val="28"/>
        </w:rPr>
        <w:t>впоследствии действу</w:t>
      </w:r>
      <w:r>
        <w:rPr>
          <w:sz w:val="28"/>
          <w:szCs w:val="28"/>
        </w:rPr>
        <w:t>ю</w:t>
      </w:r>
      <w:r w:rsidRPr="00F37D84">
        <w:rPr>
          <w:sz w:val="28"/>
          <w:szCs w:val="28"/>
        </w:rPr>
        <w:t xml:space="preserve">т в виде самостоятельного документа, на первом листе </w:t>
      </w:r>
      <w:r>
        <w:rPr>
          <w:sz w:val="28"/>
          <w:szCs w:val="28"/>
        </w:rPr>
        <w:t>порядок, инструкция, положение и т.д.</w:t>
      </w:r>
      <w:r w:rsidRPr="00F37D84">
        <w:rPr>
          <w:sz w:val="28"/>
          <w:szCs w:val="28"/>
        </w:rPr>
        <w:t xml:space="preserve"> в верхнем правом углу проставляется гриф утверждения (при необходимости, - с указанием номера приложения), например:</w:t>
      </w:r>
    </w:p>
    <w:p w14:paraId="050C901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</w:t>
      </w:r>
      <w:r>
        <w:rPr>
          <w:sz w:val="28"/>
          <w:szCs w:val="28"/>
        </w:rPr>
        <w:t>(</w:t>
      </w:r>
      <w:proofErr w:type="gramStart"/>
      <w:r w:rsidRPr="00F37D84">
        <w:rPr>
          <w:sz w:val="28"/>
          <w:szCs w:val="28"/>
        </w:rPr>
        <w:t>Инструкция</w:t>
      </w:r>
      <w:r>
        <w:rPr>
          <w:sz w:val="28"/>
          <w:szCs w:val="28"/>
        </w:rPr>
        <w:t>)</w:t>
      </w:r>
      <w:r w:rsidRPr="00F37D84">
        <w:rPr>
          <w:sz w:val="28"/>
          <w:szCs w:val="28"/>
        </w:rPr>
        <w:t xml:space="preserve">   </w:t>
      </w:r>
      <w:proofErr w:type="gramEnd"/>
      <w:r w:rsidRPr="00F37D84">
        <w:rPr>
          <w:sz w:val="28"/>
          <w:szCs w:val="28"/>
        </w:rPr>
        <w:t>      </w:t>
      </w:r>
      <w:r>
        <w:rPr>
          <w:sz w:val="28"/>
          <w:szCs w:val="28"/>
        </w:rPr>
        <w:tab/>
        <w:t xml:space="preserve">     </w:t>
      </w:r>
      <w:r w:rsidRPr="00F37D84">
        <w:rPr>
          <w:sz w:val="28"/>
          <w:szCs w:val="28"/>
        </w:rPr>
        <w:t>Приложение № 1</w:t>
      </w:r>
    </w:p>
    <w:p w14:paraId="4E0065F2" w14:textId="77777777" w:rsidR="009C6773" w:rsidRDefault="009C6773" w:rsidP="009C6773">
      <w:pPr>
        <w:ind w:left="4105" w:firstLine="851"/>
        <w:jc w:val="both"/>
        <w:rPr>
          <w:sz w:val="28"/>
          <w:szCs w:val="28"/>
        </w:rPr>
      </w:pPr>
    </w:p>
    <w:p w14:paraId="0053D979" w14:textId="77777777" w:rsidR="009C6773" w:rsidRPr="00F37D84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37D84">
        <w:rPr>
          <w:sz w:val="28"/>
          <w:szCs w:val="28"/>
        </w:rPr>
        <w:t>УТВЕРЖДЕНА</w:t>
      </w:r>
    </w:p>
    <w:p w14:paraId="2BCAA14B" w14:textId="632F1FB5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                  </w:t>
      </w:r>
      <w:r>
        <w:rPr>
          <w:sz w:val="28"/>
          <w:szCs w:val="28"/>
        </w:rPr>
        <w:t>постановлением Администрации</w:t>
      </w:r>
    </w:p>
    <w:p w14:paraId="238FF634" w14:textId="6B19114F" w:rsidR="009C6773" w:rsidRPr="00F37D84" w:rsidRDefault="009C6773" w:rsidP="00953D45">
      <w:pPr>
        <w:ind w:left="410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Усень-Ивановский сельсовет</w:t>
      </w:r>
      <w:r w:rsidR="00953D4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</w:t>
      </w:r>
      <w:r w:rsidR="00953D45">
        <w:rPr>
          <w:sz w:val="28"/>
          <w:szCs w:val="28"/>
        </w:rPr>
        <w:t xml:space="preserve">н </w:t>
      </w:r>
      <w:r>
        <w:rPr>
          <w:sz w:val="28"/>
          <w:szCs w:val="28"/>
        </w:rPr>
        <w:t>Республики Башкортостан</w:t>
      </w:r>
    </w:p>
    <w:p w14:paraId="64E4E44F" w14:textId="22AD0896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                            </w:t>
      </w:r>
      <w:r>
        <w:rPr>
          <w:sz w:val="28"/>
          <w:szCs w:val="28"/>
        </w:rPr>
        <w:t>                </w:t>
      </w:r>
      <w:r w:rsidR="00953D45">
        <w:rPr>
          <w:sz w:val="28"/>
          <w:szCs w:val="28"/>
        </w:rPr>
        <w:t xml:space="preserve">   </w:t>
      </w:r>
      <w:r>
        <w:rPr>
          <w:sz w:val="28"/>
          <w:szCs w:val="28"/>
        </w:rPr>
        <w:t>от 31 мая 2019 года № 73</w:t>
      </w:r>
    </w:p>
    <w:p w14:paraId="3C17861D" w14:textId="77777777" w:rsidR="009C6773" w:rsidRPr="00DF1C78" w:rsidRDefault="009C6773" w:rsidP="009C6773">
      <w:pPr>
        <w:ind w:firstLine="851"/>
        <w:jc w:val="both"/>
        <w:rPr>
          <w:sz w:val="28"/>
          <w:szCs w:val="28"/>
        </w:rPr>
      </w:pPr>
      <w:r w:rsidRPr="00DF1C78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DF1C78">
        <w:rPr>
          <w:sz w:val="28"/>
          <w:szCs w:val="28"/>
        </w:rPr>
        <w:t>. Распоряжения оформляются по тем же правилам, что и постановления, за исключением того, что в конце преамбулы ставится двоеточие, после чего следуют пункты распорядительной части. Например:</w:t>
      </w:r>
    </w:p>
    <w:p w14:paraId="6D80D11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государственной программы «Развитие физической культуры, спорта и молодежной политики в Республике Башкортостан», утвержденной постановлением Правительства Республики Башкортостан от 25.12.2017г № 613</w:t>
      </w:r>
      <w:r w:rsidRPr="00DF1C78">
        <w:rPr>
          <w:sz w:val="28"/>
          <w:szCs w:val="28"/>
        </w:rPr>
        <w:t>:</w:t>
      </w:r>
    </w:p>
    <w:p w14:paraId="01E22EEF" w14:textId="77777777" w:rsidR="009C6773" w:rsidRPr="006527AC" w:rsidRDefault="009C6773" w:rsidP="009C6773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6527AC">
        <w:rPr>
          <w:sz w:val="28"/>
          <w:szCs w:val="28"/>
        </w:rPr>
        <w:lastRenderedPageBreak/>
        <w:t>Организовать и провести летний профильный военно-патриотический лагерь…</w:t>
      </w:r>
    </w:p>
    <w:p w14:paraId="5D2F36B4" w14:textId="77777777" w:rsidR="009C6773" w:rsidRPr="006527AC" w:rsidRDefault="009C6773" w:rsidP="009C6773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…………..</w:t>
      </w:r>
    </w:p>
    <w:p w14:paraId="775273DA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C12D02">
        <w:rPr>
          <w:sz w:val="28"/>
          <w:szCs w:val="28"/>
        </w:rPr>
        <w:t xml:space="preserve">. </w:t>
      </w:r>
      <w:r w:rsidRPr="00206CA1">
        <w:rPr>
          <w:b/>
          <w:sz w:val="28"/>
          <w:szCs w:val="28"/>
        </w:rPr>
        <w:t>В распорядительных документах не допускается</w:t>
      </w:r>
      <w:r w:rsidRPr="00C12D02">
        <w:rPr>
          <w:sz w:val="28"/>
          <w:szCs w:val="28"/>
        </w:rPr>
        <w:t>:</w:t>
      </w:r>
    </w:p>
    <w:p w14:paraId="31336895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изменение ранее установленных сроков выполнения заданий в сторону их увеличения;</w:t>
      </w:r>
    </w:p>
    <w:p w14:paraId="1C3FF5AC" w14:textId="77777777" w:rsidR="009C6773" w:rsidRPr="00C12D02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применение произвольных сокращений или искажение наименований структурных подразделений организаций, подведомственных организаций - исполнителей;</w:t>
      </w:r>
    </w:p>
    <w:p w14:paraId="5CC07D4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C12D02">
        <w:rPr>
          <w:sz w:val="28"/>
          <w:szCs w:val="28"/>
        </w:rPr>
        <w:t>применение произвольных (не общепринятых) технических и других терминов, сокращенных слов и наименований.</w:t>
      </w:r>
    </w:p>
    <w:p w14:paraId="5F931D0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F37D84">
        <w:rPr>
          <w:sz w:val="28"/>
          <w:szCs w:val="28"/>
        </w:rPr>
        <w:t xml:space="preserve">. До представления на подпись проект </w:t>
      </w:r>
      <w:r>
        <w:rPr>
          <w:sz w:val="28"/>
          <w:szCs w:val="28"/>
        </w:rPr>
        <w:t>постановления, распоряжения</w:t>
      </w:r>
      <w:r w:rsidRPr="00F37D84">
        <w:rPr>
          <w:sz w:val="28"/>
          <w:szCs w:val="28"/>
        </w:rPr>
        <w:t xml:space="preserve"> согласовывается с заинтересованными лицами в </w:t>
      </w:r>
      <w:r w:rsidRPr="00263802">
        <w:rPr>
          <w:sz w:val="28"/>
          <w:szCs w:val="28"/>
        </w:rPr>
        <w:t>соответствии с пунктом 2.29 Инструкции.</w:t>
      </w:r>
    </w:p>
    <w:p w14:paraId="29CD88A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18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Постановление, распоряжение</w:t>
      </w:r>
      <w:r w:rsidRPr="00F37D84">
        <w:rPr>
          <w:sz w:val="28"/>
          <w:szCs w:val="28"/>
        </w:rPr>
        <w:t xml:space="preserve"> подписывает </w:t>
      </w:r>
      <w:r>
        <w:rPr>
          <w:sz w:val="28"/>
          <w:szCs w:val="28"/>
        </w:rPr>
        <w:t xml:space="preserve">глава сельского поселения </w:t>
      </w:r>
      <w:r w:rsidRPr="00F37D84">
        <w:rPr>
          <w:sz w:val="28"/>
          <w:szCs w:val="28"/>
        </w:rPr>
        <w:t>или лицо, исполняющее его обязанности.</w:t>
      </w:r>
    </w:p>
    <w:p w14:paraId="4CFF88B1" w14:textId="77777777" w:rsidR="009C6773" w:rsidRPr="00263802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F37D84">
        <w:rPr>
          <w:sz w:val="28"/>
          <w:szCs w:val="28"/>
        </w:rPr>
        <w:t xml:space="preserve">. </w:t>
      </w:r>
      <w:r w:rsidRPr="00263802">
        <w:rPr>
          <w:sz w:val="28"/>
          <w:szCs w:val="28"/>
        </w:rPr>
        <w:t xml:space="preserve">Копия постановления, распоряжения направляется исполнителю проекта. </w:t>
      </w:r>
    </w:p>
    <w:p w14:paraId="022BBFF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263802">
        <w:rPr>
          <w:sz w:val="28"/>
          <w:szCs w:val="28"/>
        </w:rPr>
        <w:t>Электронная копия постановления, распоряжения размещается в соответствующей базе данных СЭД.</w:t>
      </w:r>
    </w:p>
    <w:p w14:paraId="63708CD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20</w:t>
      </w:r>
      <w:r w:rsidRPr="00F37D84">
        <w:rPr>
          <w:sz w:val="28"/>
          <w:szCs w:val="28"/>
        </w:rPr>
        <w:t>. Деятельность по совместной выработке решений на заседаниях советов, комиссий, совещаниях оформляется протоколами.</w:t>
      </w:r>
    </w:p>
    <w:p w14:paraId="6FD82F0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14:paraId="5392353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B64FBA">
        <w:rPr>
          <w:b/>
          <w:sz w:val="28"/>
          <w:szCs w:val="28"/>
        </w:rPr>
        <w:t>Протокол оформляется в течение</w:t>
      </w:r>
      <w:r w:rsidRPr="00F37D84">
        <w:rPr>
          <w:sz w:val="28"/>
          <w:szCs w:val="28"/>
        </w:rPr>
        <w:t xml:space="preserve"> одного-трех дней после проведения заседания, если сроки его подготовки не оговорены особо.</w:t>
      </w:r>
    </w:p>
    <w:p w14:paraId="2B0FF55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21</w:t>
      </w:r>
      <w:r w:rsidRPr="00F37D84">
        <w:rPr>
          <w:sz w:val="28"/>
          <w:szCs w:val="28"/>
        </w:rPr>
        <w:t xml:space="preserve">. </w:t>
      </w:r>
      <w:r w:rsidRPr="00B64FBA">
        <w:rPr>
          <w:b/>
          <w:sz w:val="28"/>
          <w:szCs w:val="28"/>
        </w:rPr>
        <w:t>Реквизитами протокола</w:t>
      </w:r>
      <w:r w:rsidRPr="00F37D84">
        <w:rPr>
          <w:sz w:val="28"/>
          <w:szCs w:val="28"/>
        </w:rPr>
        <w:t xml:space="preserve"> являются: наименование организации, наименование вида документа, заголовок к тексту, дата и место заседания, регистрационный номер протокола, текст, подписи.</w:t>
      </w:r>
    </w:p>
    <w:p w14:paraId="1E42EDB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22</w:t>
      </w:r>
      <w:r w:rsidRPr="00F37D84">
        <w:rPr>
          <w:sz w:val="28"/>
          <w:szCs w:val="28"/>
        </w:rPr>
        <w:t>. Заголовок к тексту протокола отвечает на вопрос «чего?» и содержит указание подразделения или органа, деятельность которого протоколируется. Например:</w:t>
      </w:r>
    </w:p>
    <w:p w14:paraId="08A604F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протокол заседания аттестационной комиссии</w:t>
      </w:r>
    </w:p>
    <w:p w14:paraId="6418FA6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- дата окончания: 12-13 </w:t>
      </w:r>
      <w:r>
        <w:rPr>
          <w:sz w:val="28"/>
          <w:szCs w:val="28"/>
        </w:rPr>
        <w:t>ноября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</w:t>
      </w:r>
      <w:r w:rsidRPr="00F37D84">
        <w:rPr>
          <w:sz w:val="28"/>
          <w:szCs w:val="28"/>
        </w:rPr>
        <w:t>.</w:t>
      </w:r>
    </w:p>
    <w:p w14:paraId="2D4C161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23</w:t>
      </w:r>
      <w:r w:rsidRPr="00F37D84">
        <w:rPr>
          <w:sz w:val="28"/>
          <w:szCs w:val="28"/>
        </w:rPr>
        <w:t>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p w14:paraId="5AF953A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</w:t>
      </w:r>
    </w:p>
    <w:p w14:paraId="2A0B87A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Присутствовали: 25 чел. (список прилагается).</w:t>
      </w:r>
    </w:p>
    <w:p w14:paraId="175F3AC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«о» («об»), печатаются от границы левого поля и нумеруются арабскими цифрами.</w:t>
      </w:r>
    </w:p>
    <w:p w14:paraId="3B5DBCF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основной части протокола фиксируется ход заседания.</w:t>
      </w:r>
    </w:p>
    <w:p w14:paraId="1627ABD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24</w:t>
      </w:r>
      <w:r w:rsidRPr="00F37D84">
        <w:rPr>
          <w:sz w:val="28"/>
          <w:szCs w:val="28"/>
        </w:rPr>
        <w:t>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решения. Краткие протоколы ведутся при рассмотрении вопросов оперативного характера. В кратком протоколе фиксируется тема обсуждения, фамилия докладчика по вопросу и принятые решения.</w:t>
      </w:r>
    </w:p>
    <w:p w14:paraId="0AF956D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25</w:t>
      </w:r>
      <w:r w:rsidRPr="00F37D84">
        <w:rPr>
          <w:sz w:val="28"/>
          <w:szCs w:val="28"/>
        </w:rPr>
        <w:t>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- ВЫСТУПИЛИ - РЕШИЛИ.</w:t>
      </w:r>
    </w:p>
    <w:p w14:paraId="1A844A5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Pr="00F37D84">
        <w:rPr>
          <w:sz w:val="28"/>
          <w:szCs w:val="28"/>
        </w:rPr>
        <w:t xml:space="preserve"> в текст протокола вносится полностью в той формулировке, которая была принята на заседании; при необходимости приводятся итоги голосования: «За - ... против - ..., воздержалось - ...».</w:t>
      </w:r>
    </w:p>
    <w:p w14:paraId="6025EC1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26.</w:t>
      </w:r>
      <w:r w:rsidRPr="00F37D84">
        <w:rPr>
          <w:sz w:val="28"/>
          <w:szCs w:val="28"/>
        </w:rPr>
        <w:t xml:space="preserve"> Протокол заседания подписывается председателем (председательствующим) и секретарем заседания, если иное не установлено </w:t>
      </w:r>
      <w:r>
        <w:rPr>
          <w:sz w:val="28"/>
          <w:szCs w:val="28"/>
        </w:rPr>
        <w:t>нормативным актом</w:t>
      </w:r>
      <w:r w:rsidRPr="00F37D84">
        <w:rPr>
          <w:sz w:val="28"/>
          <w:szCs w:val="28"/>
        </w:rPr>
        <w:t>.</w:t>
      </w:r>
    </w:p>
    <w:p w14:paraId="29DDFB9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27</w:t>
      </w:r>
      <w:r w:rsidRPr="00F37D84">
        <w:rPr>
          <w:sz w:val="28"/>
          <w:szCs w:val="28"/>
        </w:rPr>
        <w:t>. 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>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p w14:paraId="4409277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EF6B36">
        <w:rPr>
          <w:sz w:val="28"/>
          <w:szCs w:val="28"/>
        </w:rPr>
        <w:t xml:space="preserve">3.28. </w:t>
      </w:r>
      <w:r w:rsidRPr="00EF6B36">
        <w:rPr>
          <w:b/>
          <w:sz w:val="28"/>
          <w:szCs w:val="28"/>
        </w:rPr>
        <w:t>Деловое (служебное) письмо готовится на бланке письма</w:t>
      </w:r>
      <w:r w:rsidRPr="00EF6B36">
        <w:rPr>
          <w:sz w:val="28"/>
          <w:szCs w:val="28"/>
        </w:rPr>
        <w:t>.</w:t>
      </w:r>
      <w:r w:rsidRPr="00F37D84">
        <w:rPr>
          <w:sz w:val="28"/>
          <w:szCs w:val="28"/>
        </w:rPr>
        <w:t xml:space="preserve"> При составлении писем оформляются реквизиты: адресат, текст, подпись, отметка об исполнителе, в необходимых случаях - отметка о приложении. </w:t>
      </w:r>
    </w:p>
    <w:p w14:paraId="2E3C041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29</w:t>
      </w:r>
      <w:r w:rsidRPr="00F37D84">
        <w:rPr>
          <w:sz w:val="28"/>
          <w:szCs w:val="28"/>
        </w:rPr>
        <w:t>. Если письмо является ответом на поступивший запрос или просьбу, заполняется реквизит «ссылка на регистрационный номер и дату поступившего письма».</w:t>
      </w:r>
    </w:p>
    <w:p w14:paraId="4F764DA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Наименование вида документа («письмо») и разновидность письма (например, «просьба», «информационное», «сопроводительное», «запрос», «напоминание») в деловых (служебных) письмах не указываются.</w:t>
      </w:r>
    </w:p>
    <w:p w14:paraId="088E1BA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14:paraId="4EC84FB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30</w:t>
      </w:r>
      <w:r w:rsidRPr="00F37D84">
        <w:rPr>
          <w:sz w:val="28"/>
          <w:szCs w:val="28"/>
        </w:rPr>
        <w:t>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p w14:paraId="75A68B6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Письмо может касаться нескольких вопросов, если они взаимосвязаны.</w:t>
      </w:r>
    </w:p>
    <w:p w14:paraId="113EAE2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31</w:t>
      </w:r>
      <w:r w:rsidRPr="00F37D84">
        <w:rPr>
          <w:sz w:val="28"/>
          <w:szCs w:val="28"/>
        </w:rPr>
        <w:t>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p w14:paraId="2CAD0AB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необходимости направить письмо большему количеству адресатов, готовится список рассылки, и письма рассылаются по списку.</w:t>
      </w:r>
    </w:p>
    <w:p w14:paraId="0581709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EF6B36">
        <w:rPr>
          <w:sz w:val="28"/>
          <w:szCs w:val="28"/>
        </w:rPr>
        <w:t>3.32. Деловое (служебное) письмо подписывается главой сельского поселения</w:t>
      </w:r>
      <w:r>
        <w:rPr>
          <w:sz w:val="28"/>
          <w:szCs w:val="28"/>
        </w:rPr>
        <w:t xml:space="preserve"> </w:t>
      </w:r>
      <w:r w:rsidRPr="00FB30CF">
        <w:rPr>
          <w:sz w:val="28"/>
          <w:szCs w:val="28"/>
        </w:rPr>
        <w:t>или исполняющим обязанности</w:t>
      </w:r>
      <w:r>
        <w:rPr>
          <w:sz w:val="28"/>
          <w:szCs w:val="28"/>
        </w:rPr>
        <w:t xml:space="preserve"> главы сельского поселения</w:t>
      </w:r>
      <w:r w:rsidRPr="00FB30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>Подписанное деловое (служебное) письмо подлежит регистрации и отправке.</w:t>
      </w:r>
    </w:p>
    <w:p w14:paraId="51CA183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Не допускается отправлять адресатам письма, не имеющие даты и регистрационного номера.</w:t>
      </w:r>
    </w:p>
    <w:p w14:paraId="510FE65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33</w:t>
      </w:r>
      <w:r w:rsidRPr="00F37D84">
        <w:rPr>
          <w:sz w:val="28"/>
          <w:szCs w:val="28"/>
        </w:rPr>
        <w:t xml:space="preserve">. 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организации. </w:t>
      </w:r>
    </w:p>
    <w:p w14:paraId="6A05B60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34</w:t>
      </w:r>
      <w:r w:rsidRPr="00F37D84">
        <w:rPr>
          <w:sz w:val="28"/>
          <w:szCs w:val="28"/>
        </w:rPr>
        <w:t xml:space="preserve">. При составлении актов используются реквизиты: наименование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; наименование вида документа; дата документа; регистрационный номер документа; место составления или издания документа; заголовок к тексту; подпись.</w:t>
      </w:r>
    </w:p>
    <w:p w14:paraId="782543D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35</w:t>
      </w:r>
      <w:r w:rsidRPr="00F37D84">
        <w:rPr>
          <w:sz w:val="28"/>
          <w:szCs w:val="28"/>
        </w:rPr>
        <w:t>. Датой акта является дата составления акта и подписания его составителями.</w:t>
      </w:r>
    </w:p>
    <w:p w14:paraId="48A8A7B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Если формой акта предусмотрено его утверждение </w:t>
      </w:r>
      <w:r>
        <w:rPr>
          <w:sz w:val="28"/>
          <w:szCs w:val="28"/>
        </w:rPr>
        <w:t xml:space="preserve">главой Администрации </w:t>
      </w:r>
      <w:r w:rsidRPr="00F37D84">
        <w:rPr>
          <w:sz w:val="28"/>
          <w:szCs w:val="28"/>
        </w:rPr>
        <w:t>или иным уполномоченным должностным лицом, датой акта является дата его утверждения.</w:t>
      </w:r>
    </w:p>
    <w:p w14:paraId="0937B14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36</w:t>
      </w:r>
      <w:r w:rsidRPr="00F37D84">
        <w:rPr>
          <w:sz w:val="28"/>
          <w:szCs w:val="28"/>
        </w:rPr>
        <w:t>. В вводной части акта в именительном падеже указываются:</w:t>
      </w:r>
    </w:p>
    <w:p w14:paraId="38991D2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основание составления акта (локальный нормативный акт; распорядительный документ организации (</w:t>
      </w:r>
      <w:r>
        <w:rPr>
          <w:sz w:val="28"/>
          <w:szCs w:val="28"/>
        </w:rPr>
        <w:t>постановление</w:t>
      </w:r>
      <w:r w:rsidRPr="00F37D84">
        <w:rPr>
          <w:sz w:val="28"/>
          <w:szCs w:val="28"/>
        </w:rPr>
        <w:t>, распоряжение); факт или событие, послужившее основанием для составления акта);</w:t>
      </w:r>
    </w:p>
    <w:p w14:paraId="64FF4C2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составители акта (перечисляются после слова «Составлен»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14:paraId="3118A9B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14:paraId="1A32B00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37</w:t>
      </w:r>
      <w:r w:rsidRPr="00F37D84">
        <w:rPr>
          <w:sz w:val="28"/>
          <w:szCs w:val="28"/>
        </w:rPr>
        <w:t>. В тексте акта излагаются цели и задачи составления акта, сущность, характер, методы и сроки проделанной работы, ее результаты.</w:t>
      </w:r>
    </w:p>
    <w:p w14:paraId="25972C3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необходимости акт может содержать выводы и рекомендации.</w:t>
      </w:r>
    </w:p>
    <w:p w14:paraId="338844F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14:paraId="0DCADC2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3.</w:t>
      </w:r>
      <w:r>
        <w:rPr>
          <w:sz w:val="28"/>
          <w:szCs w:val="28"/>
        </w:rPr>
        <w:t>38</w:t>
      </w:r>
      <w:r w:rsidRPr="00F37D84">
        <w:rPr>
          <w:sz w:val="28"/>
          <w:szCs w:val="28"/>
        </w:rPr>
        <w:t>. Экземпляры акта подписываются всеми членами комиссии (если акт составлялся комиссией) или составителями и, при необходимости, присутствовавшими лицами.</w:t>
      </w:r>
    </w:p>
    <w:p w14:paraId="3A6B7F0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подписании акта председателем и членами комиссии наименования их должностей не указываются.</w:t>
      </w:r>
    </w:p>
    <w:p w14:paraId="48F533B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Особое мнение составителя акта излагается на отдельном листе, подписывается и прилагается к акту.</w:t>
      </w:r>
    </w:p>
    <w:p w14:paraId="01CDDD3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39</w:t>
      </w:r>
      <w:r w:rsidRPr="00F37D84">
        <w:rPr>
          <w:sz w:val="28"/>
          <w:szCs w:val="28"/>
        </w:rPr>
        <w:t>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«С актом ознакомлен(ы)»,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14:paraId="51ABF90B" w14:textId="77777777" w:rsidR="009C6773" w:rsidRDefault="009C6773" w:rsidP="009C6773">
      <w:pPr>
        <w:ind w:firstLine="851"/>
        <w:jc w:val="center"/>
        <w:outlineLvl w:val="2"/>
        <w:rPr>
          <w:bCs/>
          <w:sz w:val="28"/>
          <w:szCs w:val="28"/>
        </w:rPr>
      </w:pPr>
    </w:p>
    <w:p w14:paraId="4D7DFD14" w14:textId="77777777" w:rsidR="009C6773" w:rsidRPr="006D0F63" w:rsidRDefault="009C6773" w:rsidP="009C6773">
      <w:pPr>
        <w:ind w:left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D0F63">
        <w:rPr>
          <w:b/>
          <w:bCs/>
          <w:sz w:val="28"/>
          <w:szCs w:val="28"/>
        </w:rPr>
        <w:t>Согласование проектов документов.</w:t>
      </w:r>
    </w:p>
    <w:p w14:paraId="7562D030" w14:textId="77777777" w:rsidR="009C6773" w:rsidRDefault="009C6773" w:rsidP="009C6773">
      <w:pPr>
        <w:ind w:firstLine="851"/>
        <w:jc w:val="center"/>
        <w:rPr>
          <w:b/>
          <w:bCs/>
          <w:sz w:val="28"/>
          <w:szCs w:val="28"/>
        </w:rPr>
      </w:pPr>
      <w:r w:rsidRPr="006D0F63">
        <w:rPr>
          <w:b/>
          <w:bCs/>
          <w:sz w:val="28"/>
          <w:szCs w:val="28"/>
        </w:rPr>
        <w:t>Подписание (утверждение) проектов документов</w:t>
      </w:r>
    </w:p>
    <w:p w14:paraId="6AD9BF2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4.1. Согласование проекта документа проводится до его подписания руководителем в целях оценки соответствия проекта законодательству Российской Федерации, локальным нормативным актам организации, качества и эффективности предлагаемого решения.</w:t>
      </w:r>
    </w:p>
    <w:p w14:paraId="3E87A6A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Согласование проекта документа организуется непосредственным исполнителем (составителем) и руководителем подразделения-исполнителя.</w:t>
      </w:r>
    </w:p>
    <w:p w14:paraId="7511C41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>. Проекты документов согласуются:</w:t>
      </w:r>
    </w:p>
    <w:p w14:paraId="459B80C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37D84">
        <w:rPr>
          <w:sz w:val="28"/>
          <w:szCs w:val="28"/>
        </w:rPr>
        <w:t>уководителем</w:t>
      </w:r>
      <w:r>
        <w:rPr>
          <w:sz w:val="28"/>
          <w:szCs w:val="28"/>
        </w:rPr>
        <w:t>.</w:t>
      </w:r>
    </w:p>
    <w:p w14:paraId="79A7A8D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Проекты документов, реализация которых требует финансовых затрат, согласовываются с финансовым </w:t>
      </w:r>
      <w:r>
        <w:rPr>
          <w:sz w:val="28"/>
          <w:szCs w:val="28"/>
        </w:rPr>
        <w:t>управлением</w:t>
      </w:r>
      <w:r w:rsidRPr="00F37D84">
        <w:rPr>
          <w:sz w:val="28"/>
          <w:szCs w:val="28"/>
        </w:rPr>
        <w:t>.</w:t>
      </w:r>
    </w:p>
    <w:p w14:paraId="3005C89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 xml:space="preserve">. Оформление результатов согласования </w:t>
      </w:r>
      <w:r>
        <w:rPr>
          <w:sz w:val="28"/>
          <w:szCs w:val="28"/>
        </w:rPr>
        <w:t xml:space="preserve">документов </w:t>
      </w:r>
      <w:r w:rsidRPr="00F37D84">
        <w:rPr>
          <w:sz w:val="28"/>
          <w:szCs w:val="28"/>
        </w:rPr>
        <w:t xml:space="preserve">осуществляется в виде виз, проставляемых заинтересованными лицами на последнем листе проекта документа или на отдельном листе согласования, являющемся неотъемлемой частью документа. </w:t>
      </w:r>
    </w:p>
    <w:p w14:paraId="68ED9D4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</w:t>
      </w:r>
      <w:r>
        <w:rPr>
          <w:sz w:val="28"/>
          <w:szCs w:val="28"/>
        </w:rPr>
        <w:t xml:space="preserve">исполнителем письма </w:t>
      </w:r>
      <w:r w:rsidRPr="00F37D84">
        <w:rPr>
          <w:sz w:val="28"/>
          <w:szCs w:val="28"/>
        </w:rPr>
        <w:t xml:space="preserve">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</w:t>
      </w:r>
      <w:r>
        <w:rPr>
          <w:sz w:val="28"/>
          <w:szCs w:val="28"/>
        </w:rPr>
        <w:t xml:space="preserve">исполнителем </w:t>
      </w:r>
      <w:r w:rsidRPr="00F37D84">
        <w:rPr>
          <w:sz w:val="28"/>
          <w:szCs w:val="28"/>
        </w:rPr>
        <w:t>в дело.</w:t>
      </w:r>
    </w:p>
    <w:p w14:paraId="7EB784C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>. В ходе согласования проекта документа работник, согласующий документ, принимает одно из следующих решений:</w:t>
      </w:r>
    </w:p>
    <w:p w14:paraId="616CE9C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согласовать проект документа без замечаний;</w:t>
      </w:r>
    </w:p>
    <w:p w14:paraId="2A5084E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согласовать проект документа с замечаниями;</w:t>
      </w:r>
    </w:p>
    <w:p w14:paraId="6E06779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отклонить проект документа;</w:t>
      </w:r>
    </w:p>
    <w:p w14:paraId="0925C8A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14:paraId="098E589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Возражения по проекту, возникающие при согласовании, излагаются </w:t>
      </w:r>
      <w:r>
        <w:rPr>
          <w:sz w:val="28"/>
          <w:szCs w:val="28"/>
        </w:rPr>
        <w:t>на проекте, или справке, которая прилагается к проекту</w:t>
      </w:r>
      <w:r w:rsidRPr="00F37D84">
        <w:rPr>
          <w:sz w:val="28"/>
          <w:szCs w:val="28"/>
        </w:rPr>
        <w:t>.</w:t>
      </w:r>
    </w:p>
    <w:p w14:paraId="34E9C17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14:paraId="06AF006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Проект документа отклоняется лицом, согласующим документ, в случаях:</w:t>
      </w:r>
    </w:p>
    <w:p w14:paraId="02AFBFB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наличия существенных замечаний по проекту документа;</w:t>
      </w:r>
    </w:p>
    <w:p w14:paraId="2B5ACE3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несогласия с проектом документа.</w:t>
      </w:r>
    </w:p>
    <w:p w14:paraId="55A4C0D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F37D84">
        <w:rPr>
          <w:sz w:val="28"/>
          <w:szCs w:val="28"/>
        </w:rPr>
        <w:t>. Несогласованный проект документа требует доработки по высказанным замечаниям, переоформления и повторного согласования.</w:t>
      </w:r>
    </w:p>
    <w:p w14:paraId="2C86A17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43ED3643" w14:textId="77777777" w:rsidR="009C6773" w:rsidRDefault="009C6773" w:rsidP="009C677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F37D84">
        <w:rPr>
          <w:b/>
          <w:bCs/>
          <w:sz w:val="28"/>
          <w:szCs w:val="28"/>
        </w:rPr>
        <w:t>Организация документооборота</w:t>
      </w:r>
    </w:p>
    <w:p w14:paraId="7E476E9E" w14:textId="77777777" w:rsidR="009C6773" w:rsidRPr="00F37D84" w:rsidRDefault="009C6773" w:rsidP="009C6773">
      <w:pPr>
        <w:ind w:firstLine="851"/>
        <w:jc w:val="center"/>
        <w:rPr>
          <w:sz w:val="28"/>
          <w:szCs w:val="28"/>
        </w:rPr>
      </w:pPr>
    </w:p>
    <w:p w14:paraId="156BB224" w14:textId="77777777" w:rsidR="009C6773" w:rsidRPr="00F37D84" w:rsidRDefault="009C6773" w:rsidP="009C6773">
      <w:pPr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5.1</w:t>
      </w:r>
      <w:r w:rsidRPr="00F37D84">
        <w:rPr>
          <w:sz w:val="28"/>
          <w:szCs w:val="28"/>
        </w:rPr>
        <w:t>. Цель организации документооборота - обеспечение своевременного принятия управленческих решений и их исполнения. Задача документооборота - организовать движение документов по наименее короткому пути с минимальными затратами труда и времени, в условиях электронного документооборота - обеспечить доступ к документам пользователям СЭД в соответствии с предоставленными им правами.</w:t>
      </w:r>
    </w:p>
    <w:p w14:paraId="5F9DC39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В условиях применения СЭД</w:t>
      </w:r>
      <w:r w:rsidRPr="00F37D84">
        <w:rPr>
          <w:sz w:val="28"/>
          <w:szCs w:val="28"/>
        </w:rPr>
        <w:t xml:space="preserve"> в организации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организации,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p w14:paraId="4265D17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Прием документов</w:t>
      </w:r>
      <w:r w:rsidRPr="00F37D84">
        <w:rPr>
          <w:sz w:val="28"/>
          <w:szCs w:val="28"/>
        </w:rPr>
        <w:t xml:space="preserve"> </w:t>
      </w:r>
      <w:r w:rsidRPr="00D12AEF">
        <w:rPr>
          <w:b/>
          <w:sz w:val="28"/>
          <w:szCs w:val="28"/>
        </w:rPr>
        <w:t>осуществляется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сектором делопроизводства</w:t>
      </w:r>
      <w:r w:rsidRPr="00F37D84">
        <w:rPr>
          <w:sz w:val="28"/>
          <w:szCs w:val="28"/>
        </w:rPr>
        <w:t xml:space="preserve">. Документы, полученные работниками от других организаций, также передаются в </w:t>
      </w:r>
      <w:r>
        <w:rPr>
          <w:sz w:val="28"/>
          <w:szCs w:val="28"/>
        </w:rPr>
        <w:t>сектор делопроизводства</w:t>
      </w:r>
      <w:r w:rsidRPr="00F37D84">
        <w:rPr>
          <w:sz w:val="28"/>
          <w:szCs w:val="28"/>
        </w:rPr>
        <w:t xml:space="preserve"> для регистрации или учета.</w:t>
      </w:r>
    </w:p>
    <w:p w14:paraId="5720EED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Конверты, пакеты или упаковка с</w:t>
      </w:r>
      <w:r w:rsidRPr="00F37D84">
        <w:rPr>
          <w:sz w:val="28"/>
          <w:szCs w:val="28"/>
        </w:rPr>
        <w:t>охраняются и прилагаются к входящим документам в случаях:</w:t>
      </w:r>
    </w:p>
    <w:p w14:paraId="25775B3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только по ним можно установить отправителя или дату отправления;</w:t>
      </w:r>
    </w:p>
    <w:p w14:paraId="6EF30DC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входящий документ поступил позже указанного в тексте документа срока исполнения или даты мероприятия;</w:t>
      </w:r>
    </w:p>
    <w:p w14:paraId="7D65032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большом расхождении между датами подписания и получения документов.</w:t>
      </w:r>
    </w:p>
    <w:p w14:paraId="2736EA4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После завершения работы с документом конверт вместе с документом помещается на хранение в дело.</w:t>
      </w:r>
    </w:p>
    <w:p w14:paraId="00C66A0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37D84">
        <w:rPr>
          <w:sz w:val="28"/>
          <w:szCs w:val="28"/>
        </w:rPr>
        <w:t>5. Входящие электронные документы, поступившие от других организаций по электронной почте, посредством С</w:t>
      </w:r>
      <w:r>
        <w:rPr>
          <w:sz w:val="28"/>
          <w:szCs w:val="28"/>
        </w:rPr>
        <w:t>М</w:t>
      </w:r>
      <w:r w:rsidRPr="00F37D84">
        <w:rPr>
          <w:sz w:val="28"/>
          <w:szCs w:val="28"/>
        </w:rPr>
        <w:t xml:space="preserve">ЭД принимаются </w:t>
      </w:r>
      <w:r>
        <w:rPr>
          <w:sz w:val="28"/>
          <w:szCs w:val="28"/>
        </w:rPr>
        <w:t>сектором делопроизводства</w:t>
      </w:r>
      <w:r w:rsidRPr="00F37D84">
        <w:rPr>
          <w:sz w:val="28"/>
          <w:szCs w:val="28"/>
        </w:rPr>
        <w:t>.</w:t>
      </w:r>
    </w:p>
    <w:p w14:paraId="56DF60C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37D84">
        <w:rPr>
          <w:sz w:val="28"/>
          <w:szCs w:val="28"/>
        </w:rPr>
        <w:t xml:space="preserve">. Первичная обработка документов завершается их распределением (сортировкой) на регистрируемые и нерегистрируемые </w:t>
      </w:r>
      <w:r>
        <w:rPr>
          <w:sz w:val="28"/>
          <w:szCs w:val="28"/>
        </w:rPr>
        <w:t>(</w:t>
      </w:r>
      <w:r w:rsidRPr="00904EB1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  <w:r w:rsidRPr="00F37D84">
        <w:rPr>
          <w:sz w:val="28"/>
          <w:szCs w:val="28"/>
        </w:rPr>
        <w:t>).</w:t>
      </w:r>
    </w:p>
    <w:p w14:paraId="52903C8F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Регистрация входящих документов осуществляется независимо от способа их доставки один раз</w:t>
      </w:r>
      <w:r w:rsidRPr="00F37D84">
        <w:rPr>
          <w:sz w:val="28"/>
          <w:szCs w:val="28"/>
        </w:rPr>
        <w:t xml:space="preserve">: в </w:t>
      </w:r>
      <w:r>
        <w:rPr>
          <w:sz w:val="28"/>
          <w:szCs w:val="28"/>
        </w:rPr>
        <w:t>секторе делопроизводства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37D84">
        <w:rPr>
          <w:sz w:val="28"/>
          <w:szCs w:val="28"/>
        </w:rPr>
        <w:t>ли в структурном подразделении организации в соответствии с установленной формой организации делопроизводства.</w:t>
      </w:r>
    </w:p>
    <w:p w14:paraId="02701AD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правилом регистрации документов является однократность.</w:t>
      </w:r>
    </w:p>
    <w:p w14:paraId="21C231E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Документы, поступающие из других организаций непосредственно </w:t>
      </w:r>
      <w:r>
        <w:rPr>
          <w:sz w:val="28"/>
          <w:szCs w:val="28"/>
        </w:rPr>
        <w:t>сотрудникам</w:t>
      </w:r>
      <w:r w:rsidRPr="00F37D84">
        <w:rPr>
          <w:sz w:val="28"/>
          <w:szCs w:val="28"/>
        </w:rPr>
        <w:t xml:space="preserve">, но требующие рассмотрения </w:t>
      </w:r>
      <w:r>
        <w:rPr>
          <w:sz w:val="28"/>
          <w:szCs w:val="28"/>
        </w:rPr>
        <w:t>главы сельского поселения</w:t>
      </w:r>
      <w:r w:rsidRPr="00F37D84">
        <w:rPr>
          <w:sz w:val="28"/>
          <w:szCs w:val="28"/>
        </w:rPr>
        <w:t xml:space="preserve">, передаются для регистрации и предварительного рассмотрения в </w:t>
      </w:r>
      <w:r>
        <w:rPr>
          <w:sz w:val="28"/>
          <w:szCs w:val="28"/>
        </w:rPr>
        <w:t>сектор делопроизводства</w:t>
      </w:r>
      <w:r w:rsidRPr="00F37D84">
        <w:rPr>
          <w:sz w:val="28"/>
          <w:szCs w:val="28"/>
        </w:rPr>
        <w:t>.</w:t>
      </w:r>
    </w:p>
    <w:p w14:paraId="32011A3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Регистрация входящих документов</w:t>
      </w:r>
      <w:r w:rsidRPr="00F37D84">
        <w:rPr>
          <w:sz w:val="28"/>
          <w:szCs w:val="28"/>
        </w:rPr>
        <w:t xml:space="preserve"> осуществляется в день их поступления или на следующий рабочий день при поступлении документов в конце рабочего дня или в нерабочее время.</w:t>
      </w:r>
    </w:p>
    <w:p w14:paraId="6F56F89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Регистрация обращений граждан осуществляется в течение трех </w:t>
      </w:r>
      <w:r>
        <w:rPr>
          <w:sz w:val="28"/>
          <w:szCs w:val="28"/>
        </w:rPr>
        <w:t xml:space="preserve">календарных </w:t>
      </w:r>
      <w:r w:rsidRPr="00F37D84">
        <w:rPr>
          <w:sz w:val="28"/>
          <w:szCs w:val="28"/>
        </w:rPr>
        <w:t>дней с момента поступления обращения.</w:t>
      </w:r>
    </w:p>
    <w:p w14:paraId="768C499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Сведения о поступившем документе вносятся в регистрационную карточку (РК) СЭД</w:t>
      </w:r>
      <w:r>
        <w:rPr>
          <w:sz w:val="28"/>
          <w:szCs w:val="28"/>
        </w:rPr>
        <w:t xml:space="preserve">, </w:t>
      </w:r>
      <w:r w:rsidRPr="00F37D84">
        <w:rPr>
          <w:sz w:val="28"/>
          <w:szCs w:val="28"/>
        </w:rPr>
        <w:t>поступившему документу присваивается регистрационный номер.</w:t>
      </w:r>
    </w:p>
    <w:p w14:paraId="7EF02CA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(индексами) по используемым классификаторам.</w:t>
      </w:r>
    </w:p>
    <w:p w14:paraId="5EEDD3D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F37D84">
        <w:rPr>
          <w:sz w:val="28"/>
          <w:szCs w:val="28"/>
        </w:rPr>
        <w:t>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организацию. В отметке о поступлении документа фиксируются дата поступления (при необходимости - время поступления в часах и минутах) и входящий регистрационный номер документа.</w:t>
      </w:r>
    </w:p>
    <w:p w14:paraId="64E3C7F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F37D84">
        <w:rPr>
          <w:sz w:val="28"/>
          <w:szCs w:val="28"/>
        </w:rPr>
        <w:t>. Документы, поступившие на бумажном носителе, сканируются, электронная копия документа включается в СЭД и присоединяется к РК документа.</w:t>
      </w:r>
    </w:p>
    <w:p w14:paraId="117B8D8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Предварительному рассмотрению подлежат</w:t>
      </w:r>
      <w:r w:rsidRPr="00F37D84">
        <w:rPr>
          <w:sz w:val="28"/>
          <w:szCs w:val="28"/>
        </w:rPr>
        <w:t xml:space="preserve"> входящие документы, адресованные в </w:t>
      </w:r>
      <w:r>
        <w:rPr>
          <w:sz w:val="28"/>
          <w:szCs w:val="28"/>
        </w:rPr>
        <w:t>Администрацию</w:t>
      </w:r>
      <w:r w:rsidRPr="00F37D84">
        <w:rPr>
          <w:sz w:val="28"/>
          <w:szCs w:val="28"/>
        </w:rPr>
        <w:t xml:space="preserve"> и на имя </w:t>
      </w:r>
      <w:r>
        <w:rPr>
          <w:sz w:val="28"/>
          <w:szCs w:val="28"/>
        </w:rPr>
        <w:t>главы сельского поселения</w:t>
      </w:r>
      <w:r w:rsidRPr="00F37D84">
        <w:rPr>
          <w:sz w:val="28"/>
          <w:szCs w:val="28"/>
        </w:rPr>
        <w:t>.</w:t>
      </w:r>
    </w:p>
    <w:p w14:paraId="4BF02C8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Документы, адресованные специалистам, передаются </w:t>
      </w:r>
      <w:r>
        <w:rPr>
          <w:sz w:val="28"/>
          <w:szCs w:val="28"/>
        </w:rPr>
        <w:t>им</w:t>
      </w:r>
      <w:r w:rsidRPr="00F37D84">
        <w:rPr>
          <w:sz w:val="28"/>
          <w:szCs w:val="28"/>
        </w:rPr>
        <w:t xml:space="preserve"> без предварительного рассмотрения.</w:t>
      </w:r>
    </w:p>
    <w:p w14:paraId="57E85C3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13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Рассмотрение документов руководителем</w:t>
      </w:r>
      <w:r w:rsidRPr="00F37D84">
        <w:rPr>
          <w:sz w:val="28"/>
          <w:szCs w:val="28"/>
        </w:rPr>
        <w:t xml:space="preserve"> осуществляется в день передачи документов руководителю или на следующий рабочий день, если документы переданы р</w:t>
      </w:r>
      <w:r>
        <w:rPr>
          <w:sz w:val="28"/>
          <w:szCs w:val="28"/>
        </w:rPr>
        <w:t>уководству в конце рабочего дня. В случае отсутствия руководителя (командировка, иные причины) срок рассмотрения документов может быть продлен до 3-х дней.</w:t>
      </w:r>
    </w:p>
    <w:p w14:paraId="0827179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Документы, требующие срочного рассмотрения, а также телеграммы и телефонограммы рассматриваются руководителем незамедлительно.</w:t>
      </w:r>
    </w:p>
    <w:p w14:paraId="5EC061E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14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Документы, поступающие на бумажном носителе,</w:t>
      </w:r>
      <w:r w:rsidRPr="00F37D84">
        <w:rPr>
          <w:sz w:val="28"/>
          <w:szCs w:val="28"/>
        </w:rPr>
        <w:t xml:space="preserve"> после их регистрации, включения в СЭД в виде электронных копий и рассмотрения руководством передаются в соответствующие структурные подразделения на исполнение.</w:t>
      </w:r>
    </w:p>
    <w:p w14:paraId="1579C72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Для фиксации факта передачи входящих документов и их копий на бумажном носителе исполнителям в структурные подразделения могут использоваться журналы передачи документов.</w:t>
      </w:r>
    </w:p>
    <w:p w14:paraId="7BD9AE8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Исходящие документы</w:t>
      </w:r>
      <w:r w:rsidRPr="00F37D84">
        <w:rPr>
          <w:sz w:val="28"/>
          <w:szCs w:val="28"/>
        </w:rPr>
        <w:t xml:space="preserve">, подписанные </w:t>
      </w:r>
      <w:r>
        <w:rPr>
          <w:sz w:val="28"/>
          <w:szCs w:val="28"/>
        </w:rPr>
        <w:t xml:space="preserve">главой сельского поселения, </w:t>
      </w:r>
      <w:r w:rsidRPr="00D12AEF">
        <w:rPr>
          <w:b/>
          <w:sz w:val="28"/>
          <w:szCs w:val="28"/>
        </w:rPr>
        <w:t>регистрируются</w:t>
      </w:r>
      <w:r w:rsidRPr="00F37D8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секторе делопроизводства. </w:t>
      </w:r>
    </w:p>
    <w:p w14:paraId="690A6EC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16</w:t>
      </w:r>
      <w:r w:rsidRPr="00F37D84">
        <w:rPr>
          <w:sz w:val="28"/>
          <w:szCs w:val="28"/>
        </w:rPr>
        <w:t>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14:paraId="504999F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F37D84">
        <w:rPr>
          <w:sz w:val="28"/>
          <w:szCs w:val="28"/>
        </w:rPr>
        <w:t>. При регистрации исходящего письма в СЭД сведения об отправ</w:t>
      </w:r>
      <w:r>
        <w:rPr>
          <w:sz w:val="28"/>
          <w:szCs w:val="28"/>
        </w:rPr>
        <w:t xml:space="preserve">ляемом документе фиксируются в </w:t>
      </w:r>
      <w:r w:rsidRPr="00F37D84">
        <w:rPr>
          <w:sz w:val="28"/>
          <w:szCs w:val="28"/>
        </w:rPr>
        <w:t>РК, к которой прикрепляется электронная копия отправляемого документа.</w:t>
      </w:r>
    </w:p>
    <w:p w14:paraId="32A5983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Pr="00F37D84">
        <w:rPr>
          <w:sz w:val="28"/>
          <w:szCs w:val="28"/>
        </w:rPr>
        <w:t>РК была создана в СЭД при подготовке проекта документа, то при регистрации исходящего документа в нее добавляются сведения о регистрационном номере, дате регистрации и другие сведения об исходящем документе.</w:t>
      </w:r>
    </w:p>
    <w:p w14:paraId="15CD41E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18</w:t>
      </w:r>
      <w:r w:rsidRPr="00F37D84">
        <w:rPr>
          <w:sz w:val="28"/>
          <w:szCs w:val="28"/>
        </w:rPr>
        <w:t>. Регистрационный номер исходящего документа должен состоять из кодов (индексов) в соответствии с применяемыми классификаторами и порядкового номера документа в пределах календарного года.</w:t>
      </w:r>
    </w:p>
    <w:p w14:paraId="7E65550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Дата регистрации и регистрационный номер проставляются на отправляемом документе, а также на копии исходящего документа, остающейся в деле.</w:t>
      </w:r>
    </w:p>
    <w:p w14:paraId="107B531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Pr="00F37D84">
        <w:rPr>
          <w:sz w:val="28"/>
          <w:szCs w:val="28"/>
        </w:rPr>
        <w:t xml:space="preserve">. </w:t>
      </w:r>
      <w:r w:rsidRPr="00D12AEF">
        <w:rPr>
          <w:b/>
          <w:sz w:val="28"/>
          <w:szCs w:val="28"/>
        </w:rPr>
        <w:t>Зарегистрированный исходящий документ</w:t>
      </w:r>
      <w:r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 xml:space="preserve">исполнителю документа </w:t>
      </w:r>
      <w:r w:rsidRPr="00F37D84">
        <w:rPr>
          <w:sz w:val="28"/>
          <w:szCs w:val="28"/>
        </w:rPr>
        <w:t xml:space="preserve">на отправку, копия документа на бумажном носителе с визами помещается </w:t>
      </w:r>
      <w:r>
        <w:rPr>
          <w:sz w:val="28"/>
          <w:szCs w:val="28"/>
        </w:rPr>
        <w:t xml:space="preserve">исполнителем </w:t>
      </w:r>
      <w:r w:rsidRPr="00F37D84">
        <w:rPr>
          <w:sz w:val="28"/>
          <w:szCs w:val="28"/>
        </w:rPr>
        <w:t>в дело в соответствии с номенклатурой дел.</w:t>
      </w:r>
    </w:p>
    <w:p w14:paraId="662F950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Электронные документы после их подписания электронной подписью и отправки адресату хранятся в базе данных СЭД.</w:t>
      </w:r>
    </w:p>
    <w:p w14:paraId="4A765C6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5.20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>В зависимости от содержания и срочности документы</w:t>
      </w:r>
      <w:r w:rsidRPr="00F37D84">
        <w:rPr>
          <w:sz w:val="28"/>
          <w:szCs w:val="28"/>
        </w:rPr>
        <w:t>, отправляемые из организации, доставляютс</w:t>
      </w:r>
      <w:r>
        <w:rPr>
          <w:sz w:val="28"/>
          <w:szCs w:val="28"/>
        </w:rPr>
        <w:t>я адресатам средствами почтовой</w:t>
      </w:r>
      <w:r w:rsidRPr="00F37D84">
        <w:rPr>
          <w:sz w:val="28"/>
          <w:szCs w:val="28"/>
        </w:rPr>
        <w:t xml:space="preserve"> связи, спецсвязи, курьером, а также передаются по каналам электросвязи (электронная почта, </w:t>
      </w:r>
      <w:r>
        <w:rPr>
          <w:sz w:val="28"/>
          <w:szCs w:val="28"/>
        </w:rPr>
        <w:t>СМЭД</w:t>
      </w:r>
      <w:r w:rsidRPr="00F37D84">
        <w:rPr>
          <w:sz w:val="28"/>
          <w:szCs w:val="28"/>
        </w:rPr>
        <w:t>).</w:t>
      </w:r>
    </w:p>
    <w:p w14:paraId="39C2DFB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Обработка корреспонденции для отправки почтовой связью осуществляется в соответствии с Правилами оказания услуг почтовой связи.</w:t>
      </w:r>
    </w:p>
    <w:p w14:paraId="040D273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5.21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>Досылка или замена ранее отправленного документа</w:t>
      </w:r>
      <w:r w:rsidRPr="00F37D84">
        <w:rPr>
          <w:sz w:val="28"/>
          <w:szCs w:val="28"/>
        </w:rPr>
        <w:t xml:space="preserve"> осуществляется по указанию лица, подписавшего документ.</w:t>
      </w:r>
    </w:p>
    <w:p w14:paraId="07A6BB4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22</w:t>
      </w:r>
      <w:r w:rsidRPr="00F37D84">
        <w:rPr>
          <w:sz w:val="28"/>
          <w:szCs w:val="28"/>
        </w:rPr>
        <w:t>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- входящих документов.</w:t>
      </w:r>
    </w:p>
    <w:p w14:paraId="226C740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23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>Проекты распорядительных документов</w:t>
      </w:r>
      <w:r w:rsidRPr="00F37D84">
        <w:rPr>
          <w:sz w:val="28"/>
          <w:szCs w:val="28"/>
        </w:rPr>
        <w:t xml:space="preserve"> (</w:t>
      </w:r>
      <w:r>
        <w:rPr>
          <w:sz w:val="28"/>
          <w:szCs w:val="28"/>
        </w:rPr>
        <w:t>постановлений, распоряжений</w:t>
      </w:r>
      <w:r w:rsidRPr="00F37D84">
        <w:rPr>
          <w:sz w:val="28"/>
          <w:szCs w:val="28"/>
        </w:rPr>
        <w:t xml:space="preserve">), подготовленных для подписания, после подготовки и согласования с заинтересованными лицами передаются </w:t>
      </w:r>
      <w:r>
        <w:rPr>
          <w:sz w:val="28"/>
          <w:szCs w:val="28"/>
        </w:rPr>
        <w:t>управляющему делами</w:t>
      </w:r>
      <w:r w:rsidRPr="00F37D84">
        <w:rPr>
          <w:sz w:val="28"/>
          <w:szCs w:val="28"/>
        </w:rPr>
        <w:t xml:space="preserve"> для проверки правильности их оформления.</w:t>
      </w:r>
    </w:p>
    <w:p w14:paraId="35AB2DF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24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 xml:space="preserve">Правильно оформленные постановления, распоряжения передаются на подпись главе </w:t>
      </w:r>
      <w:r>
        <w:rPr>
          <w:b/>
          <w:sz w:val="28"/>
          <w:szCs w:val="28"/>
        </w:rPr>
        <w:t>сельского поселения</w:t>
      </w:r>
      <w:r w:rsidRPr="00F37D84">
        <w:rPr>
          <w:sz w:val="28"/>
          <w:szCs w:val="28"/>
        </w:rPr>
        <w:t>.</w:t>
      </w:r>
    </w:p>
    <w:p w14:paraId="030E5FC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25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 xml:space="preserve">Подписанные постановления, распоряжения регистрируются </w:t>
      </w:r>
      <w:r>
        <w:rPr>
          <w:b/>
          <w:sz w:val="28"/>
          <w:szCs w:val="28"/>
        </w:rPr>
        <w:t>управляющим делами</w:t>
      </w:r>
      <w:r w:rsidRPr="00F37D84">
        <w:rPr>
          <w:sz w:val="28"/>
          <w:szCs w:val="28"/>
        </w:rPr>
        <w:t>.</w:t>
      </w:r>
    </w:p>
    <w:p w14:paraId="597C237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Постановлениям</w:t>
      </w:r>
      <w:r w:rsidRPr="00F37D84">
        <w:rPr>
          <w:sz w:val="28"/>
          <w:szCs w:val="28"/>
        </w:rPr>
        <w:t>, распоряжениям присваиваются порядковые номера (по каждой группе документов отдельно) в пределах календарного года. Порядковый номер документа может дополняться буквенным или цифровым индексом, обозначающим принадлежность документа со</w:t>
      </w:r>
      <w:r>
        <w:rPr>
          <w:sz w:val="28"/>
          <w:szCs w:val="28"/>
        </w:rPr>
        <w:t>ответствующей группе документов.</w:t>
      </w:r>
    </w:p>
    <w:p w14:paraId="0A6A4AF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Сведения о регистрируемых </w:t>
      </w:r>
      <w:r>
        <w:rPr>
          <w:sz w:val="28"/>
          <w:szCs w:val="28"/>
        </w:rPr>
        <w:t>постановлениях</w:t>
      </w:r>
      <w:r w:rsidRPr="00F37D84">
        <w:rPr>
          <w:sz w:val="28"/>
          <w:szCs w:val="28"/>
        </w:rPr>
        <w:t>, распоряжениях вносятся в СЭД.</w:t>
      </w:r>
    </w:p>
    <w:p w14:paraId="2ACB3E2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5.26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>Подлинники постановлений, распоряжений по месту их регистрации формируются в дела</w:t>
      </w:r>
      <w:r w:rsidRPr="00F37D84">
        <w:rPr>
          <w:sz w:val="28"/>
          <w:szCs w:val="28"/>
        </w:rPr>
        <w:t xml:space="preserve"> в соответствии с номенклатурой дел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.</w:t>
      </w:r>
    </w:p>
    <w:p w14:paraId="521B1B4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Копии п</w:t>
      </w:r>
      <w:r>
        <w:rPr>
          <w:sz w:val="28"/>
          <w:szCs w:val="28"/>
        </w:rPr>
        <w:t>остановлений</w:t>
      </w:r>
      <w:r w:rsidRPr="00F37D84">
        <w:rPr>
          <w:sz w:val="28"/>
          <w:szCs w:val="28"/>
        </w:rPr>
        <w:t xml:space="preserve">, распоряжений </w:t>
      </w:r>
      <w:r>
        <w:rPr>
          <w:sz w:val="28"/>
          <w:szCs w:val="28"/>
        </w:rPr>
        <w:t>направляются</w:t>
      </w:r>
      <w:r w:rsidRPr="00F37D84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ю</w:t>
      </w:r>
      <w:r w:rsidRPr="00F37D84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 скрепленные печатью Администрации.</w:t>
      </w:r>
    </w:p>
    <w:p w14:paraId="74F261D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необходимости к</w:t>
      </w:r>
      <w:r w:rsidRPr="00F37D84">
        <w:rPr>
          <w:sz w:val="28"/>
          <w:szCs w:val="28"/>
        </w:rPr>
        <w:t xml:space="preserve">опии </w:t>
      </w:r>
      <w:r>
        <w:rPr>
          <w:sz w:val="28"/>
          <w:szCs w:val="28"/>
        </w:rPr>
        <w:t>постановлений</w:t>
      </w:r>
      <w:r w:rsidRPr="00F37D84">
        <w:rPr>
          <w:sz w:val="28"/>
          <w:szCs w:val="28"/>
        </w:rPr>
        <w:t xml:space="preserve">, распоряжений, рассылаемые на бумажном носителе, заверяются в соответствии с пунктом </w:t>
      </w:r>
      <w:r w:rsidRPr="00F01B44">
        <w:rPr>
          <w:sz w:val="28"/>
          <w:szCs w:val="28"/>
        </w:rPr>
        <w:t>2.</w:t>
      </w:r>
      <w:r>
        <w:rPr>
          <w:sz w:val="28"/>
          <w:szCs w:val="28"/>
        </w:rPr>
        <w:t>34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37D84">
        <w:rPr>
          <w:sz w:val="28"/>
          <w:szCs w:val="28"/>
        </w:rPr>
        <w:t>нструкции.</w:t>
      </w:r>
    </w:p>
    <w:p w14:paraId="11A02FE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27</w:t>
      </w:r>
      <w:r w:rsidRPr="00F37D84">
        <w:rPr>
          <w:sz w:val="28"/>
          <w:szCs w:val="28"/>
        </w:rPr>
        <w:t xml:space="preserve">. </w:t>
      </w:r>
      <w:r w:rsidRPr="00CD0801">
        <w:rPr>
          <w:b/>
          <w:sz w:val="28"/>
          <w:szCs w:val="28"/>
        </w:rPr>
        <w:t>Протоколы заседаний</w:t>
      </w:r>
      <w:r w:rsidRPr="00F37D84">
        <w:rPr>
          <w:sz w:val="28"/>
          <w:szCs w:val="28"/>
        </w:rPr>
        <w:t xml:space="preserve">, совещаний, проводимых </w:t>
      </w:r>
      <w:r>
        <w:rPr>
          <w:sz w:val="28"/>
          <w:szCs w:val="28"/>
        </w:rPr>
        <w:t>главой Администрации, его заместителями, регистрируются в приемной</w:t>
      </w:r>
      <w:r w:rsidRPr="00F37D84">
        <w:rPr>
          <w:sz w:val="28"/>
          <w:szCs w:val="28"/>
        </w:rPr>
        <w:t xml:space="preserve"> или секретарями соответствующих руководителей.</w:t>
      </w:r>
    </w:p>
    <w:p w14:paraId="495B613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Протоколы заседаний, совещаний, проводимых коллегиальными (совещательными) органами, комиссиями или в структурных подразделениях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, регистрируются в подразделениях, ответственных за организацию и проведение мероприятия. Копии таких протоколов готовятся к рассылке и рассылаются структурным подразделением, ответственным за организацию и проведение мероприятия.</w:t>
      </w:r>
    </w:p>
    <w:p w14:paraId="51ACD40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5.28</w:t>
      </w:r>
      <w:r w:rsidRPr="00F37D84">
        <w:rPr>
          <w:sz w:val="28"/>
          <w:szCs w:val="28"/>
        </w:rPr>
        <w:t>. Протоколам присваиваются порядковые номера в пределах календарного года или периода работы временной рабочей группы (комиссии) по каждой группе протоколов отдельно.</w:t>
      </w:r>
    </w:p>
    <w:p w14:paraId="6E4E8C4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Подлинники протоколов по месту их регистрации формируются в дела по номенклатуре дел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.</w:t>
      </w:r>
    </w:p>
    <w:p w14:paraId="566825B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5.29</w:t>
      </w:r>
      <w:r w:rsidRPr="00F37D84">
        <w:rPr>
          <w:sz w:val="28"/>
          <w:szCs w:val="28"/>
        </w:rPr>
        <w:t xml:space="preserve">. </w:t>
      </w:r>
      <w:r w:rsidRPr="00AF7CBD">
        <w:rPr>
          <w:b/>
          <w:sz w:val="28"/>
          <w:szCs w:val="28"/>
        </w:rPr>
        <w:t xml:space="preserve">Внутренние документы (служебные записки, поручения и т.д.) на имя главы </w:t>
      </w:r>
      <w:r>
        <w:rPr>
          <w:b/>
          <w:sz w:val="28"/>
          <w:szCs w:val="28"/>
        </w:rPr>
        <w:t>сельского поселения</w:t>
      </w:r>
      <w:r w:rsidRPr="00AF7C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могут быть зарегистрированы</w:t>
      </w:r>
      <w:r w:rsidRPr="00AF7CBD">
        <w:rPr>
          <w:b/>
          <w:sz w:val="28"/>
          <w:szCs w:val="28"/>
        </w:rPr>
        <w:t xml:space="preserve"> в СЭД</w:t>
      </w:r>
      <w:r w:rsidRPr="00F37D84">
        <w:rPr>
          <w:sz w:val="28"/>
          <w:szCs w:val="28"/>
        </w:rPr>
        <w:t>.</w:t>
      </w:r>
    </w:p>
    <w:p w14:paraId="747B674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30</w:t>
      </w:r>
      <w:r w:rsidRPr="00F37D84">
        <w:rPr>
          <w:sz w:val="28"/>
          <w:szCs w:val="28"/>
        </w:rPr>
        <w:t xml:space="preserve">. </w:t>
      </w:r>
      <w:r w:rsidRPr="00253836">
        <w:rPr>
          <w:b/>
          <w:sz w:val="28"/>
          <w:szCs w:val="28"/>
        </w:rPr>
        <w:t>При включении в СЭД входящих документов</w:t>
      </w:r>
      <w:r w:rsidRPr="00F37D84">
        <w:rPr>
          <w:sz w:val="28"/>
          <w:szCs w:val="28"/>
        </w:rPr>
        <w:t xml:space="preserve">, их регистрации, рассмотрении и исполнении </w:t>
      </w:r>
      <w:r>
        <w:rPr>
          <w:sz w:val="28"/>
          <w:szCs w:val="28"/>
        </w:rPr>
        <w:t xml:space="preserve">в </w:t>
      </w:r>
      <w:r w:rsidRPr="00F37D84">
        <w:rPr>
          <w:sz w:val="28"/>
          <w:szCs w:val="28"/>
        </w:rPr>
        <w:t>РК вносятся следующие сведения о документе:</w:t>
      </w:r>
    </w:p>
    <w:p w14:paraId="3D36A09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а) наименование организации (корреспондента);</w:t>
      </w:r>
    </w:p>
    <w:p w14:paraId="73BB432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б) адресат;</w:t>
      </w:r>
    </w:p>
    <w:p w14:paraId="720D076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г) дата поступившего документа;</w:t>
      </w:r>
    </w:p>
    <w:p w14:paraId="78E14C7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д) регистрационный номер поступившего документа;</w:t>
      </w:r>
    </w:p>
    <w:p w14:paraId="7640240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е) должность, фамилия и инициалы лица, подписавшего документ;</w:t>
      </w:r>
    </w:p>
    <w:p w14:paraId="15B44CC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ж) дата поступления документа;</w:t>
      </w:r>
    </w:p>
    <w:p w14:paraId="40F18B5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з) входящий регистрационный номер;</w:t>
      </w:r>
    </w:p>
    <w:p w14:paraId="0D7A57E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и) заголовок к тексту (краткое содержание документа);</w:t>
      </w:r>
    </w:p>
    <w:p w14:paraId="298BED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к) количество листов основного документа;</w:t>
      </w:r>
    </w:p>
    <w:p w14:paraId="7813B54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л) отметка о приложении (количество приложений, общее количество листов приложений);</w:t>
      </w:r>
    </w:p>
    <w:p w14:paraId="271ED69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м) сведения о связанных документах (наименование вида документа, дата, регистрационный номер, тип связи);</w:t>
      </w:r>
    </w:p>
    <w:p w14:paraId="651B185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н) резолюция (исполнитель (исполнители), поручение, должностное лицо, давшее поручение, дата);</w:t>
      </w:r>
    </w:p>
    <w:p w14:paraId="5B810E3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о) срок исполнения документа;</w:t>
      </w:r>
    </w:p>
    <w:p w14:paraId="010AC9D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п) индекс дела по номенклатуре дел;</w:t>
      </w:r>
    </w:p>
    <w:p w14:paraId="15EF0F7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р) сведения о переадресации документа;</w:t>
      </w:r>
    </w:p>
    <w:p w14:paraId="0F31C69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с) отметка о контроле;</w:t>
      </w:r>
    </w:p>
    <w:p w14:paraId="039D4DB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т) гриф ограничения доступа к документу;</w:t>
      </w:r>
    </w:p>
    <w:p w14:paraId="44BB2B0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у) сведения об электронной подписи;</w:t>
      </w:r>
    </w:p>
    <w:p w14:paraId="5B6F717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ф) результат проверки электронной подписи.</w:t>
      </w:r>
    </w:p>
    <w:p w14:paraId="5D5FEAC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31</w:t>
      </w:r>
      <w:r w:rsidRPr="00F37D84">
        <w:rPr>
          <w:sz w:val="28"/>
          <w:szCs w:val="28"/>
        </w:rPr>
        <w:t xml:space="preserve">. </w:t>
      </w:r>
      <w:r w:rsidRPr="00253836">
        <w:rPr>
          <w:b/>
          <w:sz w:val="28"/>
          <w:szCs w:val="28"/>
        </w:rPr>
        <w:t>При включении в СЭД исходящих документов</w:t>
      </w:r>
      <w:r w:rsidRPr="00F37D84">
        <w:rPr>
          <w:sz w:val="28"/>
          <w:szCs w:val="28"/>
        </w:rPr>
        <w:t xml:space="preserve"> в РК вносятся следующие сведения о документе:</w:t>
      </w:r>
    </w:p>
    <w:p w14:paraId="43BF596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а) адресат;</w:t>
      </w:r>
    </w:p>
    <w:p w14:paraId="1ED6386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б) должность, фамилия и инициалы лица, подписавшего документ;</w:t>
      </w:r>
    </w:p>
    <w:p w14:paraId="1B3DF1A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в) наименование вида документа;</w:t>
      </w:r>
    </w:p>
    <w:p w14:paraId="326B61C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г) дата документа;</w:t>
      </w:r>
    </w:p>
    <w:p w14:paraId="5C9353F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д) регистрационный номер документа;</w:t>
      </w:r>
    </w:p>
    <w:p w14:paraId="1B09969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е) заголовок к тексту (краткое содержание документа);</w:t>
      </w:r>
    </w:p>
    <w:p w14:paraId="59E38AA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ж) сведения о связанных документах (наименование вида документа, дата, регистрационный номер, тип связи);</w:t>
      </w:r>
    </w:p>
    <w:p w14:paraId="094B1A6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з) количество листов основного документа;</w:t>
      </w:r>
    </w:p>
    <w:p w14:paraId="2140FDA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и) индекс дела по номенклатуре дел;</w:t>
      </w:r>
    </w:p>
    <w:p w14:paraId="554F721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к) отметка о приложении (количество приложений, общее количество листов приложений);</w:t>
      </w:r>
    </w:p>
    <w:p w14:paraId="63D7C8D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л) гриф ограничения доступа к документу;</w:t>
      </w:r>
    </w:p>
    <w:p w14:paraId="6840078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м) подразделение - ответственный исполнитель документа;</w:t>
      </w:r>
    </w:p>
    <w:p w14:paraId="7B6E1E8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н) сведения об электронной подписи.</w:t>
      </w:r>
    </w:p>
    <w:p w14:paraId="4A95583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32</w:t>
      </w:r>
      <w:r w:rsidRPr="00F37D84">
        <w:rPr>
          <w:sz w:val="28"/>
          <w:szCs w:val="28"/>
        </w:rPr>
        <w:t xml:space="preserve">. </w:t>
      </w:r>
      <w:r w:rsidRPr="00253836">
        <w:rPr>
          <w:b/>
          <w:sz w:val="28"/>
          <w:szCs w:val="28"/>
        </w:rPr>
        <w:t>При включении в СЭД внутренних документов</w:t>
      </w:r>
      <w:r>
        <w:rPr>
          <w:sz w:val="28"/>
          <w:szCs w:val="28"/>
        </w:rPr>
        <w:t xml:space="preserve"> в </w:t>
      </w:r>
      <w:r w:rsidRPr="00F37D84">
        <w:rPr>
          <w:sz w:val="28"/>
          <w:szCs w:val="28"/>
        </w:rPr>
        <w:t>РК вносятся следующие сведения о документе:</w:t>
      </w:r>
    </w:p>
    <w:p w14:paraId="5E65FA8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а) наименование подразделения, подготовившего проект документа;</w:t>
      </w:r>
    </w:p>
    <w:p w14:paraId="094961B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б) наименование вида документа;</w:t>
      </w:r>
    </w:p>
    <w:p w14:paraId="5F3589C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в) дата документа;</w:t>
      </w:r>
    </w:p>
    <w:p w14:paraId="23F4A11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г) регистрационный номер документа;</w:t>
      </w:r>
    </w:p>
    <w:p w14:paraId="7AD5CA5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д) должность, фамилия и инициалы лица, подписавшего документ;</w:t>
      </w:r>
    </w:p>
    <w:p w14:paraId="76C098F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е) сведения о связанных документах (наименование вида документа, дата, регистрационный номер, тип связи);</w:t>
      </w:r>
    </w:p>
    <w:p w14:paraId="55BA080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ж) заголовок к тексту (краткое содержание документа);</w:t>
      </w:r>
    </w:p>
    <w:p w14:paraId="5CD3314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з) отметка о приложении (количество приложений, общее количество листов приложений);</w:t>
      </w:r>
    </w:p>
    <w:p w14:paraId="2D16AC9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и) индекс дела по номенклатуре дел;</w:t>
      </w:r>
    </w:p>
    <w:p w14:paraId="59E6F17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к) указания по исполнению документа (исполнитель, поручение, дата исполнения);</w:t>
      </w:r>
    </w:p>
    <w:p w14:paraId="0BCB5F2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л) отметка о контроле;</w:t>
      </w:r>
    </w:p>
    <w:p w14:paraId="140EB9C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м) гриф ограничения доступа к документу;</w:t>
      </w:r>
    </w:p>
    <w:p w14:paraId="13F9FA3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н) подразделение (должностное лицо) - исполнитель (ответственный исполнитель) документа.</w:t>
      </w:r>
    </w:p>
    <w:p w14:paraId="78019BB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Дополнительно к указанным сведениям о входящих, исходящих и внутренних</w:t>
      </w:r>
      <w:r>
        <w:rPr>
          <w:sz w:val="28"/>
          <w:szCs w:val="28"/>
        </w:rPr>
        <w:t xml:space="preserve"> документах в </w:t>
      </w:r>
      <w:r w:rsidRPr="00F37D84">
        <w:rPr>
          <w:sz w:val="28"/>
          <w:szCs w:val="28"/>
        </w:rPr>
        <w:t>РК СЭД могут вноситься иные сведения.</w:t>
      </w:r>
    </w:p>
    <w:p w14:paraId="70BEFBF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33</w:t>
      </w:r>
      <w:r w:rsidRPr="00F37D84">
        <w:rPr>
          <w:sz w:val="28"/>
          <w:szCs w:val="28"/>
        </w:rPr>
        <w:t xml:space="preserve">. </w:t>
      </w:r>
      <w:r w:rsidRPr="00253836">
        <w:rPr>
          <w:b/>
          <w:sz w:val="28"/>
          <w:szCs w:val="28"/>
        </w:rPr>
        <w:t>Учет количества документов</w:t>
      </w:r>
      <w:r w:rsidRPr="00F37D84">
        <w:rPr>
          <w:sz w:val="28"/>
          <w:szCs w:val="28"/>
        </w:rPr>
        <w:t>, поступивших, созданных, отправленных за определенный период времени, может проводиться по организации в целом, по отдельным структурным подразделениям, по группам документов,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14:paraId="69D4253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5.34</w:t>
      </w:r>
      <w:r w:rsidRPr="00F37D84">
        <w:rPr>
          <w:sz w:val="28"/>
          <w:szCs w:val="28"/>
        </w:rPr>
        <w:t>. При учете объема документооборота подсчитывается количество документов выделенной группы. Учет количества докум</w:t>
      </w:r>
      <w:r>
        <w:rPr>
          <w:sz w:val="28"/>
          <w:szCs w:val="28"/>
        </w:rPr>
        <w:t>ентов проводится по данным СЭД.</w:t>
      </w:r>
    </w:p>
    <w:p w14:paraId="0AA39E2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5.</w:t>
      </w:r>
      <w:r>
        <w:rPr>
          <w:sz w:val="28"/>
          <w:szCs w:val="28"/>
        </w:rPr>
        <w:t>35</w:t>
      </w:r>
      <w:r w:rsidRPr="00F37D84">
        <w:rPr>
          <w:sz w:val="28"/>
          <w:szCs w:val="28"/>
        </w:rPr>
        <w:t xml:space="preserve">. За единицу учета количества документов принимается единственный экземпляр документа (подлинник или копия, если копия - единственный </w:t>
      </w:r>
      <w:r w:rsidRPr="00F37D84">
        <w:rPr>
          <w:sz w:val="28"/>
          <w:szCs w:val="28"/>
        </w:rPr>
        <w:lastRenderedPageBreak/>
        <w:t>экземпляр документа в организации, например, копия исходящего письма) без учета копий, создаваемых при печати и копировании (тиражировании). Копии документов при необходимости анализа учитываются отдельно.</w:t>
      </w:r>
    </w:p>
    <w:p w14:paraId="41F6C702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5.36</w:t>
      </w:r>
      <w:r w:rsidRPr="00F37D84">
        <w:rPr>
          <w:sz w:val="28"/>
          <w:szCs w:val="28"/>
        </w:rPr>
        <w:t xml:space="preserve">. Результаты учета объема документооборота 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обобщаются </w:t>
      </w:r>
      <w:r>
        <w:rPr>
          <w:sz w:val="28"/>
          <w:szCs w:val="28"/>
        </w:rPr>
        <w:t>управляющим делами</w:t>
      </w:r>
      <w:r w:rsidRPr="00F37D84">
        <w:rPr>
          <w:sz w:val="28"/>
          <w:szCs w:val="28"/>
        </w:rPr>
        <w:t xml:space="preserve"> и представляются </w:t>
      </w:r>
      <w:r>
        <w:rPr>
          <w:sz w:val="28"/>
          <w:szCs w:val="28"/>
        </w:rPr>
        <w:t>главе сельского поселения</w:t>
      </w:r>
      <w:r w:rsidRPr="00F37D84">
        <w:rPr>
          <w:sz w:val="28"/>
          <w:szCs w:val="28"/>
        </w:rPr>
        <w:t xml:space="preserve"> в виде отчета об объеме документооборота за </w:t>
      </w:r>
      <w:r>
        <w:rPr>
          <w:sz w:val="28"/>
          <w:szCs w:val="28"/>
        </w:rPr>
        <w:t xml:space="preserve">полугодие и за календарный </w:t>
      </w:r>
      <w:r w:rsidRPr="00F37D84">
        <w:rPr>
          <w:sz w:val="28"/>
          <w:szCs w:val="28"/>
        </w:rPr>
        <w:t>год.</w:t>
      </w:r>
    </w:p>
    <w:p w14:paraId="333D823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59B8BCA3" w14:textId="77777777" w:rsidR="009C6773" w:rsidRPr="00253836" w:rsidRDefault="009C6773" w:rsidP="009C6773">
      <w:pPr>
        <w:ind w:left="71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253836">
        <w:rPr>
          <w:b/>
          <w:bCs/>
          <w:sz w:val="28"/>
          <w:szCs w:val="28"/>
        </w:rPr>
        <w:t>Контроль исполнения документов (поручений)</w:t>
      </w:r>
    </w:p>
    <w:p w14:paraId="1F299873" w14:textId="77777777" w:rsidR="009C6773" w:rsidRPr="00996060" w:rsidRDefault="009C6773" w:rsidP="009C6773">
      <w:pPr>
        <w:pStyle w:val="a8"/>
        <w:ind w:left="1065"/>
        <w:outlineLvl w:val="2"/>
        <w:rPr>
          <w:b/>
          <w:bCs/>
          <w:sz w:val="28"/>
          <w:szCs w:val="28"/>
        </w:rPr>
      </w:pPr>
    </w:p>
    <w:p w14:paraId="19CA487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6.1. </w:t>
      </w:r>
      <w:r w:rsidRPr="00160F32">
        <w:rPr>
          <w:b/>
          <w:sz w:val="28"/>
          <w:szCs w:val="28"/>
        </w:rPr>
        <w:t>Контроль исполнения документов (поручений)</w:t>
      </w:r>
      <w:r w:rsidRPr="00F37D84">
        <w:rPr>
          <w:sz w:val="28"/>
          <w:szCs w:val="28"/>
        </w:rPr>
        <w:t xml:space="preserve"> ведется в целях их своевременного и качественного исполнения.</w:t>
      </w:r>
    </w:p>
    <w:p w14:paraId="004A20F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6.2. Контроль исполнения документов (поручений) ведется:</w:t>
      </w:r>
    </w:p>
    <w:p w14:paraId="36E0997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Главой сельского поселения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управляющим делами Администрации </w:t>
      </w:r>
      <w:r w:rsidRPr="00F37D84">
        <w:rPr>
          <w:sz w:val="28"/>
          <w:szCs w:val="28"/>
        </w:rPr>
        <w:t>- исполнения документов (поручений) по существу</w:t>
      </w:r>
      <w:r>
        <w:rPr>
          <w:sz w:val="28"/>
          <w:szCs w:val="28"/>
        </w:rPr>
        <w:t xml:space="preserve">, </w:t>
      </w:r>
      <w:r w:rsidRPr="00F37D84">
        <w:rPr>
          <w:sz w:val="28"/>
          <w:szCs w:val="28"/>
        </w:rPr>
        <w:t>сроков исполнения документов (поручений).</w:t>
      </w:r>
    </w:p>
    <w:p w14:paraId="616C91B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6.3.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14:paraId="1D1E409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6.4. Контроль сроков исполнения документов (поручений) включает в себя:</w:t>
      </w:r>
    </w:p>
    <w:p w14:paraId="2CA1B6E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постановку документов (поручений) на контроль;</w:t>
      </w:r>
    </w:p>
    <w:p w14:paraId="52F29D0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проверку своевременности доведения документов (поручений) до исполнителей;</w:t>
      </w:r>
    </w:p>
    <w:p w14:paraId="407ED89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предварительную проверку и регулирование хода исполнения документов (поручений);</w:t>
      </w:r>
    </w:p>
    <w:p w14:paraId="5D487B9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снятие с контроля документов (поручений);</w:t>
      </w:r>
    </w:p>
    <w:p w14:paraId="40BA1C0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учет, обобщение и анализ результатов хода исполнения документов (поручений);</w:t>
      </w:r>
    </w:p>
    <w:p w14:paraId="3ED33AE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информирование руководителей о ходе исполнения документов (поручений) и состоянии исполнительской дисциплины.</w:t>
      </w:r>
    </w:p>
    <w:p w14:paraId="48866B8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6.5. </w:t>
      </w:r>
      <w:r w:rsidRPr="00D22A53">
        <w:rPr>
          <w:b/>
          <w:sz w:val="28"/>
          <w:szCs w:val="28"/>
        </w:rPr>
        <w:t>Сроки исполнения документов (поручений)</w:t>
      </w:r>
      <w:r w:rsidRPr="00F37D84">
        <w:rPr>
          <w:sz w:val="28"/>
          <w:szCs w:val="28"/>
        </w:rPr>
        <w:t xml:space="preserve"> исчисляются в календарных днях.</w:t>
      </w:r>
    </w:p>
    <w:p w14:paraId="67D8172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Дата исполнения докум</w:t>
      </w:r>
      <w:r>
        <w:rPr>
          <w:sz w:val="28"/>
          <w:szCs w:val="28"/>
        </w:rPr>
        <w:t xml:space="preserve">ента (поручения) фиксируется в </w:t>
      </w:r>
      <w:r w:rsidRPr="00F37D84">
        <w:rPr>
          <w:sz w:val="28"/>
          <w:szCs w:val="28"/>
        </w:rPr>
        <w:t>РК СЭД или иной регистрационно-учетной форме, используемой для отслеживания сроков исполнения документа (поручения).</w:t>
      </w:r>
    </w:p>
    <w:p w14:paraId="67FDD9D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Сроки исполнения документов (поручений) устанавливаются руководителем,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14:paraId="109BB5D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6.6. Документы (поручения) подлежат исполнению в следующие сроки:</w:t>
      </w:r>
    </w:p>
    <w:p w14:paraId="409B1E8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 конкретной датой исполнения - в указанный срок;</w:t>
      </w:r>
    </w:p>
    <w:p w14:paraId="19EE970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без указания конкретной даты исполнения, имеющие в тексте пометку «</w:t>
      </w:r>
      <w:r w:rsidRPr="00904EB1">
        <w:rPr>
          <w:sz w:val="28"/>
          <w:szCs w:val="28"/>
        </w:rPr>
        <w:t>весьма</w:t>
      </w:r>
      <w:r w:rsidRPr="00F37D84">
        <w:rPr>
          <w:sz w:val="28"/>
          <w:szCs w:val="28"/>
        </w:rPr>
        <w:t xml:space="preserve"> срочно» - в течение одного дня, «срочно» - в 3-дневный срок; «оперативно» - в 10-дневный срок; остальные - в срок не более 30 дней;</w:t>
      </w:r>
    </w:p>
    <w:p w14:paraId="7123CE2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 парламентским запросам - не позднее чем через 15 дней со дня получения;</w:t>
      </w:r>
    </w:p>
    <w:p w14:paraId="05A90212" w14:textId="77777777" w:rsidR="009C6773" w:rsidRPr="0034582A" w:rsidRDefault="009C6773" w:rsidP="009C6773">
      <w:pPr>
        <w:ind w:firstLine="851"/>
        <w:jc w:val="both"/>
        <w:rPr>
          <w:sz w:val="28"/>
          <w:szCs w:val="28"/>
        </w:rPr>
      </w:pPr>
      <w:r w:rsidRPr="0034582A">
        <w:rPr>
          <w:sz w:val="28"/>
          <w:szCs w:val="28"/>
        </w:rPr>
        <w:lastRenderedPageBreak/>
        <w:t>по запросам членов Совета Федерации, депутатов Государственной Думы (депутатскому запросу) не позднее чем через 30 дней со дня получения.</w:t>
      </w:r>
    </w:p>
    <w:p w14:paraId="3FC113BA" w14:textId="77777777" w:rsidR="009C6773" w:rsidRPr="0034582A" w:rsidRDefault="009C6773" w:rsidP="009C6773">
      <w:pPr>
        <w:ind w:firstLine="851"/>
        <w:jc w:val="both"/>
        <w:rPr>
          <w:sz w:val="28"/>
          <w:szCs w:val="28"/>
        </w:rPr>
      </w:pPr>
      <w:r w:rsidRPr="0034582A">
        <w:rPr>
          <w:sz w:val="28"/>
          <w:szCs w:val="28"/>
        </w:rPr>
        <w:t>по запросам депутатов Государственного Собрания</w:t>
      </w:r>
      <w:r>
        <w:rPr>
          <w:sz w:val="28"/>
          <w:szCs w:val="28"/>
        </w:rPr>
        <w:t xml:space="preserve"> </w:t>
      </w:r>
      <w:r w:rsidRPr="0034582A">
        <w:rPr>
          <w:sz w:val="28"/>
          <w:szCs w:val="28"/>
        </w:rPr>
        <w:t xml:space="preserve">- Курултая </w:t>
      </w:r>
      <w:proofErr w:type="gramStart"/>
      <w:r w:rsidRPr="0034582A">
        <w:rPr>
          <w:sz w:val="28"/>
          <w:szCs w:val="28"/>
        </w:rPr>
        <w:t>РБ  (</w:t>
      </w:r>
      <w:proofErr w:type="gramEnd"/>
      <w:r w:rsidRPr="0034582A">
        <w:rPr>
          <w:sz w:val="28"/>
          <w:szCs w:val="28"/>
        </w:rPr>
        <w:t>депутатскому запросу) не позднее чем через 15 дней со дня получения.</w:t>
      </w:r>
    </w:p>
    <w:p w14:paraId="6D1EA05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 межведомственным запросам о представлении документов и (или) информации в целях предоставления государственных и муниципальных услуг - 5 рабочих дней со дня получения запроса, если законодательством Российской Федерации не установлен иной срок;</w:t>
      </w:r>
    </w:p>
    <w:p w14:paraId="4AF9CDF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 обращениям граждан - 30 дней со дня регистрации.</w:t>
      </w:r>
    </w:p>
    <w:p w14:paraId="6C5E9A7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6.7. </w:t>
      </w:r>
      <w:r w:rsidRPr="007274E9">
        <w:rPr>
          <w:b/>
          <w:sz w:val="28"/>
          <w:szCs w:val="28"/>
        </w:rPr>
        <w:t>Приостановить исполнение контрольного документа</w:t>
      </w:r>
      <w:r w:rsidRPr="00F37D84">
        <w:rPr>
          <w:sz w:val="28"/>
          <w:szCs w:val="28"/>
        </w:rPr>
        <w:t xml:space="preserve"> (поручения), а также отменить его может руководитель, подписавший документ или давший поручение (указание).</w:t>
      </w:r>
    </w:p>
    <w:p w14:paraId="0459F55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6.8. В целях своевременного исполнения документов, поручений (указаний), поставленных на контроль, </w:t>
      </w:r>
      <w:r>
        <w:rPr>
          <w:sz w:val="28"/>
          <w:szCs w:val="28"/>
        </w:rPr>
        <w:t>организационно-контрольный отдел</w:t>
      </w:r>
      <w:r w:rsidRPr="00F37D84">
        <w:rPr>
          <w:sz w:val="28"/>
          <w:szCs w:val="28"/>
        </w:rPr>
        <w:t xml:space="preserve"> проверяет своевременность доведения документа (поручения) до исполнителя.</w:t>
      </w:r>
    </w:p>
    <w:p w14:paraId="0A2515F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6.9.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14:paraId="4BC79F8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6.10. Предварительный контроль осуществляется в следующем порядке:</w:t>
      </w:r>
    </w:p>
    <w:p w14:paraId="443F19B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документов (поручений) последующих лет - не реже одного раза в год;</w:t>
      </w:r>
    </w:p>
    <w:p w14:paraId="43CA530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документов (поручений) последующих месяцев текущего года - не реже одного раза в месяц;</w:t>
      </w:r>
    </w:p>
    <w:p w14:paraId="43DF18D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документов (поручений) текущего месяца - за 5 дней до истечения срока исполнения.</w:t>
      </w:r>
    </w:p>
    <w:p w14:paraId="60C7E064" w14:textId="77777777" w:rsidR="009C6773" w:rsidRPr="001F76B7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6.11. </w:t>
      </w:r>
      <w:r w:rsidRPr="001F76B7">
        <w:rPr>
          <w:b/>
          <w:sz w:val="28"/>
          <w:szCs w:val="28"/>
        </w:rPr>
        <w:t xml:space="preserve">Напоминание исполнителям о приближении сроков исполнения документов (поручений) </w:t>
      </w:r>
      <w:r w:rsidRPr="001F76B7">
        <w:rPr>
          <w:sz w:val="28"/>
          <w:szCs w:val="28"/>
        </w:rPr>
        <w:t>может осуществляться в автоматическом режиме посредством СЭД.</w:t>
      </w:r>
    </w:p>
    <w:p w14:paraId="6EF84DB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Напоминания исполнителям, а также информация об исполнении документов (поручений), полученная </w:t>
      </w:r>
      <w:r>
        <w:rPr>
          <w:sz w:val="28"/>
          <w:szCs w:val="28"/>
        </w:rPr>
        <w:t xml:space="preserve">от исполнителей, фиксируются в </w:t>
      </w:r>
      <w:r w:rsidRPr="00F37D84">
        <w:rPr>
          <w:sz w:val="28"/>
          <w:szCs w:val="28"/>
        </w:rPr>
        <w:t>РК СЭД или иных регистрационно-учетных формах, используемых для контроля исполнения документов (поручений).</w:t>
      </w:r>
    </w:p>
    <w:p w14:paraId="46C978A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6.12. </w:t>
      </w:r>
      <w:r w:rsidRPr="001F76B7">
        <w:rPr>
          <w:b/>
          <w:sz w:val="28"/>
          <w:szCs w:val="28"/>
        </w:rPr>
        <w:t>При необходимости изменения срока исполнения документа</w:t>
      </w:r>
      <w:r w:rsidRPr="00F37D84">
        <w:rPr>
          <w:sz w:val="28"/>
          <w:szCs w:val="28"/>
        </w:rPr>
        <w:t xml:space="preserve"> (поручения) ответственный исполнитель обязан представить на имя руководителя, давшего поручение, обоснование (служебную записку) о продлении срока с указанием причин продления и даты исполнения.</w:t>
      </w:r>
    </w:p>
    <w:p w14:paraId="3A27B54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Обоснование продления срока исполнения документа (поручения) должно быть направлено соответствующему руководителю не позднее, чем по истечении двух третьих срока исполнения документа (поручения).</w:t>
      </w:r>
    </w:p>
    <w:p w14:paraId="2063421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Об изменении срока исполнения документа (поручения) ответственный исполнитель информирует </w:t>
      </w:r>
      <w:r>
        <w:rPr>
          <w:sz w:val="28"/>
          <w:szCs w:val="28"/>
        </w:rPr>
        <w:t>организационно-контрольный отдел</w:t>
      </w:r>
      <w:r w:rsidRPr="00F37D84">
        <w:rPr>
          <w:sz w:val="28"/>
          <w:szCs w:val="28"/>
        </w:rPr>
        <w:t>.</w:t>
      </w:r>
    </w:p>
    <w:p w14:paraId="1AEBFEA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6.13. </w:t>
      </w:r>
      <w:r w:rsidRPr="00766638">
        <w:rPr>
          <w:b/>
          <w:sz w:val="28"/>
          <w:szCs w:val="28"/>
        </w:rPr>
        <w:t>Документ (поручение) считается исполненным</w:t>
      </w:r>
      <w:r w:rsidRPr="00F37D84">
        <w:rPr>
          <w:sz w:val="28"/>
          <w:szCs w:val="28"/>
        </w:rPr>
        <w:t>, если приняты решения по поставленным вопросам, подготовлены соответствующие документы, направлена справка об исполнении в соответствующие органы власти</w:t>
      </w:r>
      <w:r>
        <w:rPr>
          <w:sz w:val="28"/>
          <w:szCs w:val="28"/>
        </w:rPr>
        <w:t>,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37D84">
        <w:rPr>
          <w:sz w:val="28"/>
          <w:szCs w:val="28"/>
        </w:rPr>
        <w:t xml:space="preserve"> или дан ответ по существу заинтересованным лицам.</w:t>
      </w:r>
    </w:p>
    <w:p w14:paraId="6A95BF6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6.14.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14:paraId="0DDDF2F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6.15. </w:t>
      </w:r>
      <w:r>
        <w:rPr>
          <w:sz w:val="28"/>
          <w:szCs w:val="28"/>
        </w:rPr>
        <w:t>Управляющий делами</w:t>
      </w:r>
      <w:r w:rsidRPr="00F37D84">
        <w:rPr>
          <w:sz w:val="28"/>
          <w:szCs w:val="28"/>
        </w:rPr>
        <w:t xml:space="preserve"> анализирует состояние и результаты исполнения документов (поручений) и состояние исполнительской дисциплины:</w:t>
      </w:r>
    </w:p>
    <w:p w14:paraId="16BDFDCA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в порядке предварительного контроля направляет </w:t>
      </w:r>
      <w:r>
        <w:rPr>
          <w:sz w:val="28"/>
          <w:szCs w:val="28"/>
        </w:rPr>
        <w:t xml:space="preserve">исполнителям </w:t>
      </w:r>
      <w:r w:rsidRPr="00F37D84">
        <w:rPr>
          <w:sz w:val="28"/>
          <w:szCs w:val="28"/>
        </w:rPr>
        <w:t>напоминания о документах, сро</w:t>
      </w:r>
      <w:r>
        <w:rPr>
          <w:sz w:val="28"/>
          <w:szCs w:val="28"/>
        </w:rPr>
        <w:t xml:space="preserve">ки исполнения которых истекают </w:t>
      </w:r>
      <w:r w:rsidRPr="00F37D84">
        <w:rPr>
          <w:sz w:val="28"/>
          <w:szCs w:val="28"/>
        </w:rPr>
        <w:t>за 3-5 дней до окончания срока исполнения документа</w:t>
      </w:r>
      <w:r>
        <w:rPr>
          <w:sz w:val="28"/>
          <w:szCs w:val="28"/>
        </w:rPr>
        <w:t xml:space="preserve"> (в случае отсутствия автоматического режима в СЭД).</w:t>
      </w:r>
    </w:p>
    <w:p w14:paraId="11BDF9FD" w14:textId="77777777" w:rsidR="009C6773" w:rsidRPr="003211FB" w:rsidRDefault="009C6773" w:rsidP="009C6773">
      <w:pPr>
        <w:ind w:firstLine="851"/>
        <w:jc w:val="both"/>
        <w:rPr>
          <w:sz w:val="28"/>
          <w:szCs w:val="28"/>
        </w:rPr>
      </w:pPr>
    </w:p>
    <w:p w14:paraId="402C1CF3" w14:textId="77777777" w:rsidR="009C6773" w:rsidRPr="00F37D84" w:rsidRDefault="009C6773" w:rsidP="009C6773">
      <w:pPr>
        <w:ind w:firstLine="85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F37D84">
        <w:rPr>
          <w:b/>
          <w:bCs/>
          <w:sz w:val="28"/>
          <w:szCs w:val="28"/>
        </w:rPr>
        <w:t>. Организация работы исполнителя с документами</w:t>
      </w:r>
    </w:p>
    <w:p w14:paraId="775F7F6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25A7663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7.1. Исполнитель получает документы на исполнение в день их рассмотрения или на следующий рабочий день в соответствии с резолюциями руководства организации и руководителя подразделения. Срочные документы передаются исполнителю незамедлительно.</w:t>
      </w:r>
    </w:p>
    <w:p w14:paraId="22081C4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 xml:space="preserve">. </w:t>
      </w:r>
      <w:r w:rsidRPr="00766638">
        <w:rPr>
          <w:b/>
          <w:sz w:val="28"/>
          <w:szCs w:val="28"/>
        </w:rPr>
        <w:t>Исполнение документа предусматривает</w:t>
      </w:r>
      <w:r w:rsidRPr="00F37D84">
        <w:rPr>
          <w:sz w:val="28"/>
          <w:szCs w:val="28"/>
        </w:rPr>
        <w:t>:</w:t>
      </w:r>
    </w:p>
    <w:p w14:paraId="2C31854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сбор и анализ необходимой информации;</w:t>
      </w:r>
    </w:p>
    <w:p w14:paraId="02D35C4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подготовку проекта документа и его оформление;</w:t>
      </w:r>
    </w:p>
    <w:p w14:paraId="0186BA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согласование проекта документа с заинтересованными лицами;</w:t>
      </w:r>
    </w:p>
    <w:p w14:paraId="289E296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доработку проекта документа по замечаниям, полученным в ходе согласования и, при необходимости, - повторное согласование);</w:t>
      </w:r>
    </w:p>
    <w:p w14:paraId="56A80AF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подготовку списка (указателя) рассылки документа, если документ адресован группе организаций;</w:t>
      </w:r>
    </w:p>
    <w:p w14:paraId="07BA752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представление проекта документа на подпись (утверждение) руководству;</w:t>
      </w:r>
    </w:p>
    <w:p w14:paraId="172CFDE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подготовку документа к отправке и передачу копии документа в дело.</w:t>
      </w:r>
    </w:p>
    <w:p w14:paraId="3414A11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 xml:space="preserve">. </w:t>
      </w:r>
      <w:r w:rsidRPr="00766638">
        <w:rPr>
          <w:b/>
          <w:sz w:val="28"/>
          <w:szCs w:val="28"/>
        </w:rPr>
        <w:t>При направлении документа нескольким исполнителям</w:t>
      </w:r>
      <w:r w:rsidRPr="00F37D84">
        <w:rPr>
          <w:sz w:val="28"/>
          <w:szCs w:val="28"/>
        </w:rPr>
        <w:t xml:space="preserve">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14:paraId="1674CEF8" w14:textId="77777777" w:rsidR="009C6773" w:rsidRPr="00904EB1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 xml:space="preserve">. </w:t>
      </w:r>
      <w:r w:rsidRPr="00766638">
        <w:rPr>
          <w:b/>
          <w:sz w:val="28"/>
          <w:szCs w:val="28"/>
        </w:rPr>
        <w:t>Ответственный исполнитель имеет право</w:t>
      </w:r>
      <w:r w:rsidRPr="00F37D84">
        <w:rPr>
          <w:sz w:val="28"/>
          <w:szCs w:val="28"/>
        </w:rPr>
        <w:t xml:space="preserve">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</w:t>
      </w:r>
      <w:r w:rsidRPr="00904EB1">
        <w:rPr>
          <w:sz w:val="28"/>
          <w:szCs w:val="28"/>
        </w:rPr>
        <w:t>Исполнители не имеют права представлять проекты документов руководителю, давшему поручение, минуя ответственного исполнителя.</w:t>
      </w:r>
    </w:p>
    <w:p w14:paraId="1A34AAE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F37D84">
        <w:rPr>
          <w:sz w:val="28"/>
          <w:szCs w:val="28"/>
        </w:rPr>
        <w:t xml:space="preserve">. </w:t>
      </w:r>
      <w:r w:rsidRPr="00766638">
        <w:rPr>
          <w:b/>
          <w:sz w:val="28"/>
          <w:szCs w:val="28"/>
        </w:rPr>
        <w:t>При увольнении</w:t>
      </w:r>
      <w:r w:rsidRPr="00F37D84">
        <w:rPr>
          <w:sz w:val="28"/>
          <w:szCs w:val="28"/>
        </w:rPr>
        <w:t xml:space="preserve"> или переходе на другой участок работы сотрудник обязан сдать документы и дела руководителю или</w:t>
      </w:r>
      <w:r>
        <w:rPr>
          <w:sz w:val="28"/>
          <w:szCs w:val="28"/>
        </w:rPr>
        <w:t>,</w:t>
      </w:r>
      <w:r w:rsidRPr="00F37D84">
        <w:rPr>
          <w:sz w:val="28"/>
          <w:szCs w:val="28"/>
        </w:rPr>
        <w:t xml:space="preserve"> по его указанию</w:t>
      </w:r>
      <w:r>
        <w:rPr>
          <w:sz w:val="28"/>
          <w:szCs w:val="28"/>
        </w:rPr>
        <w:t>,</w:t>
      </w:r>
      <w:r w:rsidRPr="00F37D84">
        <w:rPr>
          <w:sz w:val="28"/>
          <w:szCs w:val="28"/>
        </w:rPr>
        <w:t xml:space="preserve"> вновь назначенному сотруднику (в случае необходимости, -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14:paraId="718C48B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F37D84">
        <w:rPr>
          <w:sz w:val="28"/>
          <w:szCs w:val="28"/>
        </w:rPr>
        <w:t xml:space="preserve">. </w:t>
      </w:r>
      <w:r w:rsidRPr="00766638">
        <w:rPr>
          <w:b/>
          <w:sz w:val="28"/>
          <w:szCs w:val="28"/>
        </w:rPr>
        <w:t>Результатом исполнения документа является проект документа, подготовленный исполнителем</w:t>
      </w:r>
      <w:r w:rsidRPr="00F37D84">
        <w:rPr>
          <w:sz w:val="28"/>
          <w:szCs w:val="28"/>
        </w:rPr>
        <w:t>.</w:t>
      </w:r>
    </w:p>
    <w:p w14:paraId="2DCE593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Проект документа со всеми необходимыми приложениями, напечатанный и оформленный в соответствии с правилами, установленными в разделе 3 Примерной инструкции, исполнитель согласовывает с заинтересованными подразделениями и лицами и, при необходимости, с другими организациями.</w:t>
      </w:r>
    </w:p>
    <w:p w14:paraId="6040760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Документы, предназначенные для отправки, оформляются на бланке организации установленной формы. Для отправки документов, не имеющих адресной части, составляется сопроводительное письмо.</w:t>
      </w:r>
    </w:p>
    <w:p w14:paraId="23FBEFF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</w:t>
      </w:r>
      <w:r>
        <w:rPr>
          <w:sz w:val="28"/>
          <w:szCs w:val="28"/>
        </w:rPr>
        <w:t xml:space="preserve"> (возможна рассылка по электронной почте)</w:t>
      </w:r>
      <w:r w:rsidRPr="00F37D84">
        <w:rPr>
          <w:sz w:val="28"/>
          <w:szCs w:val="28"/>
        </w:rPr>
        <w:t>.</w:t>
      </w:r>
    </w:p>
    <w:p w14:paraId="133183E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F37D84">
        <w:rPr>
          <w:sz w:val="28"/>
          <w:szCs w:val="28"/>
        </w:rPr>
        <w:t>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пунктами 4.1 - 4.</w:t>
      </w:r>
      <w:r>
        <w:rPr>
          <w:sz w:val="28"/>
          <w:szCs w:val="28"/>
        </w:rPr>
        <w:t>5</w:t>
      </w:r>
      <w:r w:rsidRPr="00F37D84">
        <w:rPr>
          <w:sz w:val="28"/>
          <w:szCs w:val="28"/>
        </w:rPr>
        <w:t xml:space="preserve"> инструкции.</w:t>
      </w:r>
    </w:p>
    <w:p w14:paraId="6D9E6FC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>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- справок, пояснительных записок, разъясняющих содержание подготовленных документов, листа (указателя) рассылки.</w:t>
      </w:r>
    </w:p>
    <w:p w14:paraId="723372A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F37D84">
        <w:rPr>
          <w:sz w:val="28"/>
          <w:szCs w:val="28"/>
        </w:rPr>
        <w:t xml:space="preserve">. </w:t>
      </w:r>
      <w:r w:rsidRPr="00BF09B1">
        <w:rPr>
          <w:b/>
          <w:sz w:val="28"/>
          <w:szCs w:val="28"/>
        </w:rPr>
        <w:t>В ходе исполнения документа исполнитель имеет право</w:t>
      </w:r>
      <w:r w:rsidRPr="00F37D84">
        <w:rPr>
          <w:sz w:val="28"/>
          <w:szCs w:val="28"/>
        </w:rPr>
        <w:t xml:space="preserve">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14:paraId="3AC305A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F37D84">
        <w:rPr>
          <w:sz w:val="28"/>
          <w:szCs w:val="28"/>
        </w:rPr>
        <w:t xml:space="preserve">. </w:t>
      </w:r>
      <w:r w:rsidRPr="00BF09B1">
        <w:rPr>
          <w:b/>
          <w:sz w:val="28"/>
          <w:szCs w:val="28"/>
        </w:rPr>
        <w:t>Исполнитель не имеет права</w:t>
      </w:r>
      <w:r w:rsidRPr="00F37D84">
        <w:rPr>
          <w:sz w:val="28"/>
          <w:szCs w:val="28"/>
        </w:rPr>
        <w:t xml:space="preserve">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p w14:paraId="66BDABEA" w14:textId="77777777" w:rsidR="009C6773" w:rsidRDefault="009C6773" w:rsidP="009C6773">
      <w:pPr>
        <w:ind w:firstLine="851"/>
        <w:jc w:val="both"/>
        <w:outlineLvl w:val="2"/>
        <w:rPr>
          <w:b/>
          <w:bCs/>
          <w:sz w:val="28"/>
          <w:szCs w:val="28"/>
        </w:rPr>
      </w:pPr>
    </w:p>
    <w:p w14:paraId="157929B2" w14:textId="77777777" w:rsidR="009C6773" w:rsidRPr="00F37D84" w:rsidRDefault="009C6773" w:rsidP="009C6773">
      <w:pPr>
        <w:ind w:firstLine="85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37D84">
        <w:rPr>
          <w:b/>
          <w:bCs/>
          <w:sz w:val="28"/>
          <w:szCs w:val="28"/>
        </w:rPr>
        <w:t>. Формирование документального фонда организации</w:t>
      </w:r>
    </w:p>
    <w:p w14:paraId="6441448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36EF48C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8.1. Оперативное хранение документов организации до передачи их на хранение в архив или уничтожение осуществляется в структурных подразделениях организации.</w:t>
      </w:r>
    </w:p>
    <w:p w14:paraId="14C81B0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8.2. В целях хранения, поиска и использования документы на бумажном носителе и электронные документы формируются в дела в соответствии с номенклатурой дел.</w:t>
      </w:r>
    </w:p>
    <w:p w14:paraId="5BC133A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документом.</w:t>
      </w:r>
    </w:p>
    <w:p w14:paraId="1DE8822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Номенклатура дел является основой для составления описей дел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14:paraId="7BD5501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8.3. Номенклатура дел организации составляется на основе изучения состава и содержания документов, образующихся в деятельности организации, включая документы, поступающие из других организаций.</w:t>
      </w:r>
    </w:p>
    <w:p w14:paraId="416E078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8.4. При составлении номенклатуры дел следует руководствоваться уставом организации, положениями о структурных подразделениях, штатным расписанием, планами и отчетами о работе организации, номенклатурой дел за прошедший год, локальными нормативными актами организации, содержащими сведения о документах, образующихся в деятельности организации,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14:paraId="35238E0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8.5. В номенклатуру дел включаются все документы, отражающие деятельность структурных подразделений организации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- копии документов. Документы, созданные в электронной форме, включаются в номенклатуру дел по тем же правилам, что и документы на бумажном носителе.</w:t>
      </w:r>
    </w:p>
    <w:p w14:paraId="300D518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Не включаются в номенклатуру дел периодические издания, книги, брошюры.</w:t>
      </w:r>
    </w:p>
    <w:p w14:paraId="09FE7D5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701608">
        <w:rPr>
          <w:sz w:val="28"/>
          <w:szCs w:val="28"/>
        </w:rPr>
        <w:t xml:space="preserve">8.6. Номенклатура дел </w:t>
      </w:r>
      <w:r>
        <w:rPr>
          <w:sz w:val="28"/>
          <w:szCs w:val="28"/>
        </w:rPr>
        <w:t>Администрации</w:t>
      </w:r>
      <w:r w:rsidRPr="00701608">
        <w:rPr>
          <w:sz w:val="28"/>
          <w:szCs w:val="28"/>
        </w:rPr>
        <w:t xml:space="preserve"> (сводная) составляется </w:t>
      </w:r>
      <w:r>
        <w:rPr>
          <w:sz w:val="28"/>
          <w:szCs w:val="28"/>
        </w:rPr>
        <w:t>управляющим делами</w:t>
      </w:r>
      <w:r w:rsidRPr="00701608">
        <w:rPr>
          <w:sz w:val="28"/>
          <w:szCs w:val="28"/>
        </w:rPr>
        <w:t xml:space="preserve"> на основании номенклатур дел по форме комплектования, учета и использования документов. </w:t>
      </w:r>
      <w:r w:rsidRPr="00F37D84">
        <w:rPr>
          <w:sz w:val="28"/>
          <w:szCs w:val="28"/>
        </w:rPr>
        <w:t>Сводная номенклатура дел составляется в последнем квартале текущего года на предстоящий календарный год.</w:t>
      </w:r>
    </w:p>
    <w:p w14:paraId="031B5AC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8.7. Номенклатура дел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подписывается </w:t>
      </w:r>
      <w:r>
        <w:rPr>
          <w:sz w:val="28"/>
          <w:szCs w:val="28"/>
        </w:rPr>
        <w:t>управляющим делами Администрации</w:t>
      </w:r>
      <w:r w:rsidRPr="00F37D84">
        <w:rPr>
          <w:sz w:val="28"/>
          <w:szCs w:val="28"/>
        </w:rPr>
        <w:t>, визируется руководителем архива, согласовывается с центральной экспертной комиссией (экспе</w:t>
      </w:r>
      <w:r>
        <w:rPr>
          <w:sz w:val="28"/>
          <w:szCs w:val="28"/>
        </w:rPr>
        <w:t xml:space="preserve">ртной комиссией) Администрации </w:t>
      </w:r>
      <w:r w:rsidRPr="00701608">
        <w:rPr>
          <w:sz w:val="28"/>
          <w:szCs w:val="28"/>
        </w:rPr>
        <w:t>и один раз в 5 лет представляется на согласование муниципального архива в соответствии с предоставленными ему полномочиями.</w:t>
      </w:r>
    </w:p>
    <w:p w14:paraId="4B758A6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Номенклатура дел, согласованная ЭПК </w:t>
      </w:r>
      <w:r>
        <w:rPr>
          <w:sz w:val="28"/>
          <w:szCs w:val="28"/>
        </w:rPr>
        <w:t>муниципальным</w:t>
      </w:r>
      <w:r w:rsidRPr="00F37D84">
        <w:rPr>
          <w:sz w:val="28"/>
          <w:szCs w:val="28"/>
        </w:rPr>
        <w:t xml:space="preserve"> архивом в соответствии с предоставленными ему полномочиями, утверждается руководителем организации и вводится в действие с 1-го января предстоящего календарного года.</w:t>
      </w:r>
    </w:p>
    <w:p w14:paraId="774ABD7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Структурные подразделения</w:t>
      </w:r>
      <w:r w:rsidRPr="00F37D84">
        <w:rPr>
          <w:sz w:val="28"/>
          <w:szCs w:val="28"/>
        </w:rPr>
        <w:t>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14:paraId="0954B79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случае изменения функций и структуры организации номенклатура дел составляется, согласовывается и утверждается заново.</w:t>
      </w:r>
    </w:p>
    <w:p w14:paraId="1212BDB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7011D8">
        <w:rPr>
          <w:sz w:val="28"/>
          <w:szCs w:val="28"/>
        </w:rPr>
        <w:t>8.8. Согласованная с соответствующей ЭПК номенклатура дел в конце каждого года уточняется, перепечатывается, утверждается руководителем организации и вводится</w:t>
      </w:r>
      <w:r w:rsidRPr="00F37D84">
        <w:rPr>
          <w:sz w:val="28"/>
          <w:szCs w:val="28"/>
        </w:rPr>
        <w:t xml:space="preserve"> в действие с 1 января предстоящего календарного года.</w:t>
      </w:r>
    </w:p>
    <w:p w14:paraId="740419D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8.9. Первый экземпляр утвержденной номенклатуры дел является документом постоянного хранения и включается в номенклатуру дел в раздел </w:t>
      </w:r>
      <w:r>
        <w:rPr>
          <w:sz w:val="28"/>
          <w:szCs w:val="28"/>
        </w:rPr>
        <w:t>структурного подразделения</w:t>
      </w:r>
      <w:r w:rsidRPr="00F37D84">
        <w:rPr>
          <w:sz w:val="28"/>
          <w:szCs w:val="28"/>
        </w:rPr>
        <w:t xml:space="preserve">, второй - используется </w:t>
      </w:r>
      <w:r>
        <w:rPr>
          <w:sz w:val="28"/>
          <w:szCs w:val="28"/>
        </w:rPr>
        <w:t xml:space="preserve">сектором делопроизводства </w:t>
      </w:r>
      <w:r w:rsidRPr="00F37D84">
        <w:rPr>
          <w:sz w:val="28"/>
          <w:szCs w:val="28"/>
        </w:rPr>
        <w:t xml:space="preserve">в качестве рабочего экземпляра, третий - передается в </w:t>
      </w:r>
      <w:r>
        <w:rPr>
          <w:sz w:val="28"/>
          <w:szCs w:val="28"/>
        </w:rPr>
        <w:t xml:space="preserve">сектор по делам архивов </w:t>
      </w:r>
      <w:r w:rsidRPr="00F37D84">
        <w:rPr>
          <w:sz w:val="28"/>
          <w:szCs w:val="28"/>
        </w:rPr>
        <w:t xml:space="preserve">в качестве учетного документа, электронная копия номенклатуры дел организации, </w:t>
      </w:r>
      <w:r w:rsidRPr="00F37D84">
        <w:rPr>
          <w:sz w:val="28"/>
          <w:szCs w:val="28"/>
        </w:rPr>
        <w:lastRenderedPageBreak/>
        <w:t xml:space="preserve">утвержденной руководителем организации, передается в </w:t>
      </w:r>
      <w:r>
        <w:rPr>
          <w:sz w:val="28"/>
          <w:szCs w:val="28"/>
        </w:rPr>
        <w:t>муниципальный</w:t>
      </w:r>
      <w:r w:rsidRPr="00F37D84">
        <w:rPr>
          <w:sz w:val="28"/>
          <w:szCs w:val="28"/>
        </w:rPr>
        <w:t xml:space="preserve"> архив, источником комплектования которого является </w:t>
      </w:r>
      <w:r>
        <w:rPr>
          <w:sz w:val="28"/>
          <w:szCs w:val="28"/>
        </w:rPr>
        <w:t>Администрация</w:t>
      </w:r>
      <w:r w:rsidRPr="00F37D84">
        <w:rPr>
          <w:sz w:val="28"/>
          <w:szCs w:val="28"/>
        </w:rPr>
        <w:t>.</w:t>
      </w:r>
    </w:p>
    <w:p w14:paraId="5C607EE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8.10. Номенклатура дел организации строится по структурной (названиями разделов (подразделов) номенклатуры дел являются названия структурных подразделений, расположенные в соответствии с утвержденной структурой организации), или функциональной схемам (названиями разделов номенклатуры дел являются направления деятельности организации).</w:t>
      </w:r>
    </w:p>
    <w:p w14:paraId="7CF18BD4" w14:textId="77777777" w:rsidR="009C6773" w:rsidRPr="004500D5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8.11. Номенклатура дел структурного подразделения составляется в каждом подразделении организации работником, ответственным за делопроизводство подразделения, согласовывается с экспертной комиссией, подписывается руководителем структурного подразделения и представляется </w:t>
      </w:r>
      <w:r w:rsidRPr="004500D5">
        <w:rPr>
          <w:sz w:val="28"/>
          <w:szCs w:val="28"/>
        </w:rPr>
        <w:t>в сектор делопроизводства.</w:t>
      </w:r>
    </w:p>
    <w:p w14:paraId="598E4664" w14:textId="77777777" w:rsidR="009C6773" w:rsidRPr="004500D5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Вновь созданное или реорганизованное подразделение должно в месячный срок разработать номенклатуру дел и представить ее в </w:t>
      </w:r>
      <w:r w:rsidRPr="004500D5">
        <w:rPr>
          <w:sz w:val="28"/>
          <w:szCs w:val="28"/>
        </w:rPr>
        <w:t>сектор делопроизводства.</w:t>
      </w:r>
    </w:p>
    <w:p w14:paraId="422F464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8.12. Все заголовки дел, включенные в номенклатуру дел структурного подразделения, индексируются. Индекс дела указывается в графе 1 номенклатуры дел и состоит из индекса структурного подразделения (кода подразделения в соответствии с утвержденной структурой организации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01-05, где:</w:t>
      </w:r>
    </w:p>
    <w:p w14:paraId="2AA773A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01 - код структурного подразделения;</w:t>
      </w:r>
    </w:p>
    <w:p w14:paraId="750D669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05 - порядковый номер дела в разделе номенклатуры дел.</w:t>
      </w:r>
    </w:p>
    <w:p w14:paraId="1E24EE1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Дела по вопросам, неразрешенным в течение одного года, являются «переходящими» и вносятся в номенклатуру дел следующего года с тем же индексом. Рекомендуется сохранять в номенклатуре дел одинаковые индексы для однородных дел, включенных в разные разделы.</w:t>
      </w:r>
    </w:p>
    <w:p w14:paraId="09CFD12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в течение года в деятельности организации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14:paraId="0496F63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p w14:paraId="2E6FA4C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Заголовок дела должен состоять из элементов, располагаемых в следующей последовательности:</w:t>
      </w:r>
    </w:p>
    <w:p w14:paraId="0C10F3C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а) название вида дела (переписка, журнал, дело) или вида документов, включенных в дело (протоколы, приказы);</w:t>
      </w:r>
    </w:p>
    <w:p w14:paraId="01650DD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документ(ы);</w:t>
      </w:r>
    </w:p>
    <w:p w14:paraId="1CCF82F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в) наименование корреспондента (организации, лица, которому адресованы или от которого получены документы);</w:t>
      </w:r>
    </w:p>
    <w:p w14:paraId="5FE0CDA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г) краткое содержание документов дела;</w:t>
      </w:r>
    </w:p>
    <w:p w14:paraId="4E3E1EF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д) название местности (территории), с которой связано содержание документов дела;</w:t>
      </w:r>
    </w:p>
    <w:p w14:paraId="403636E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е) дата (период), к которым относятся документы дела;</w:t>
      </w:r>
    </w:p>
    <w:p w14:paraId="7AE61C7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ж) указание на </w:t>
      </w:r>
      <w:proofErr w:type="spellStart"/>
      <w:r w:rsidRPr="00F37D84">
        <w:rPr>
          <w:sz w:val="28"/>
          <w:szCs w:val="28"/>
        </w:rPr>
        <w:t>копийность</w:t>
      </w:r>
      <w:proofErr w:type="spellEnd"/>
      <w:r w:rsidRPr="00F37D84">
        <w:rPr>
          <w:sz w:val="28"/>
          <w:szCs w:val="28"/>
        </w:rPr>
        <w:t xml:space="preserve"> документов дела.</w:t>
      </w:r>
    </w:p>
    <w:p w14:paraId="68DE7FB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p w14:paraId="3AD710D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- регистрационные и учетные журналы, картотеки, базы данных.</w:t>
      </w:r>
    </w:p>
    <w:p w14:paraId="67AE9F4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14:paraId="3121ABC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«документы», а в конце заголовка в скобках указываются названия видов документов, наиболее представленных в деле:</w:t>
      </w:r>
    </w:p>
    <w:p w14:paraId="73C7DF9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«Документы о проведении совещаний и семинаров (программы, списки, доклады)».</w:t>
      </w:r>
    </w:p>
    <w:p w14:paraId="55D965B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Термин «документы» 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14:paraId="102010C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«Документы к протоколам заседаний </w:t>
      </w:r>
      <w:r>
        <w:rPr>
          <w:sz w:val="28"/>
          <w:szCs w:val="28"/>
        </w:rPr>
        <w:t>комиссии…</w:t>
      </w:r>
      <w:r w:rsidRPr="00F37D84">
        <w:rPr>
          <w:sz w:val="28"/>
          <w:szCs w:val="28"/>
        </w:rPr>
        <w:t>»;</w:t>
      </w:r>
    </w:p>
    <w:p w14:paraId="39312A7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14:paraId="2E37E91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«Отчеты структурных подразделений за 201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 xml:space="preserve"> год»;</w:t>
      </w:r>
    </w:p>
    <w:p w14:paraId="31F5A52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«Статистический отчет о численности, составе и движении кадров за 201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 xml:space="preserve"> год (ф. № 27-год)».</w:t>
      </w:r>
    </w:p>
    <w:p w14:paraId="37CD40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14:paraId="5821001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Заголовки дел могут уточняться в процессе формирования и оформления дел.</w:t>
      </w:r>
    </w:p>
    <w:p w14:paraId="050E03C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8.15. Графа 3 «Количество дел» 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p w14:paraId="05B36EFE" w14:textId="77777777" w:rsidR="009C6773" w:rsidRPr="00F37D84" w:rsidRDefault="009C6773" w:rsidP="009C6773">
      <w:pPr>
        <w:ind w:left="1843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Т. 1. 11.01.201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 xml:space="preserve"> -</w:t>
      </w:r>
    </w:p>
    <w:p w14:paraId="4FB5B241" w14:textId="77777777" w:rsidR="009C6773" w:rsidRPr="00F37D84" w:rsidRDefault="009C6773" w:rsidP="009C6773">
      <w:pPr>
        <w:ind w:left="2410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30.06.201</w:t>
      </w:r>
      <w:r>
        <w:rPr>
          <w:sz w:val="28"/>
          <w:szCs w:val="28"/>
        </w:rPr>
        <w:t>8</w:t>
      </w:r>
    </w:p>
    <w:p w14:paraId="0884595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14:paraId="5864C78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8.16. В графе 4 «Срок хранения и № статьи по перечню» указываются сроки хранения дел и номера статей по типовому или ведомственному перечню документов с указанием сроков хранения, федеральному закону или иному нормативному правовому акту.</w:t>
      </w:r>
    </w:p>
    <w:p w14:paraId="2D48881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8.17. В графе 5 «Примечание» проставляются отметки о заведении дел («Заведено»), о переходящих делах (например, «Переходящее с 2016 года»), о выделении дел к уничтожению, о лицах, ответственных за формирование дел, о передаче дел в другую организацию для продолжения.</w:t>
      </w:r>
    </w:p>
    <w:p w14:paraId="5299138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дело формируется в информационной системе и включает электронные документы, в графе «Примечание» отмечается, что дело ведется в электронном виде с указанием наименования информационной системы:</w:t>
      </w:r>
    </w:p>
    <w:p w14:paraId="558FC91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«Электронные документы. СЭД «</w:t>
      </w:r>
      <w:r>
        <w:rPr>
          <w:sz w:val="28"/>
          <w:szCs w:val="28"/>
        </w:rPr>
        <w:t>Дело</w:t>
      </w:r>
      <w:r w:rsidRPr="00F37D84">
        <w:rPr>
          <w:sz w:val="28"/>
          <w:szCs w:val="28"/>
        </w:rPr>
        <w:t>», БД «Служебные записки».</w:t>
      </w:r>
    </w:p>
    <w:p w14:paraId="08231C8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8.18. По завершении делопроизводственного года в конце номенклатуры дел в каждом структурном подразделении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«ЭПК» и переходящих. Итоговая запись дополняется данными о количестве электронных дел соответствующих сроков хранения.</w:t>
      </w:r>
    </w:p>
    <w:p w14:paraId="460B1DD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итоговую запись сводной номенклатуры дел сведения вносятся на основании данных, переданных из структурных подразделений организации.</w:t>
      </w:r>
    </w:p>
    <w:p w14:paraId="3384D26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Сведения, содержащиеся в итоговой записи номенклатуры дел организации, передаются в архив организации, о чем в номенклатуре дел проставляется отметка с указанием должности и подписи лица, передавшего сведения.</w:t>
      </w:r>
    </w:p>
    <w:p w14:paraId="098827E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8.19. Дела со дня их заведения до передачи в архив организации или до выделения их к уничтожению по истечении срока хранения хранятся по месту их формирования.</w:t>
      </w:r>
    </w:p>
    <w:p w14:paraId="476EF5F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Дело считается заведенным с момента включения в него первого исполненного документа.</w:t>
      </w:r>
    </w:p>
    <w:p w14:paraId="06DF286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8.20. При формировании дел на бумажном носителе должны соблюдаться следующие общие правила:</w:t>
      </w:r>
    </w:p>
    <w:p w14:paraId="3A1CB95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14:paraId="7AFE85C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приложения помещаются вместе с основными документами;</w:t>
      </w:r>
    </w:p>
    <w:p w14:paraId="11603C2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дело включаются документы одного календарного года, за исключением переходящих дел;</w:t>
      </w:r>
    </w:p>
    <w:p w14:paraId="33F16C6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 постоянного и временных сроков хранения группируются в дела раздельно;</w:t>
      </w:r>
    </w:p>
    <w:p w14:paraId="4FD988E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дело включается по одному экземпляру каждого документа;</w:t>
      </w:r>
    </w:p>
    <w:p w14:paraId="6765268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proofErr w:type="spellStart"/>
      <w:r w:rsidRPr="00F37D84">
        <w:rPr>
          <w:sz w:val="28"/>
          <w:szCs w:val="28"/>
        </w:rPr>
        <w:t>факсограммы</w:t>
      </w:r>
      <w:proofErr w:type="spellEnd"/>
      <w:r w:rsidRPr="00F37D84">
        <w:rPr>
          <w:sz w:val="28"/>
          <w:szCs w:val="28"/>
        </w:rPr>
        <w:t>, телеграммы, телефонограммы помещаются в дела с перепиской на общих основаниях;</w:t>
      </w:r>
    </w:p>
    <w:p w14:paraId="2E8426D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14:paraId="1ED2F47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14:paraId="1DF9B52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«Т. 1», «Т. 2».</w:t>
      </w:r>
    </w:p>
    <w:p w14:paraId="0FA761E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 внутри дела располагаются снизу вверх в хронологической, вопросно-логической последовательности или их сочетании.</w:t>
      </w:r>
    </w:p>
    <w:p w14:paraId="236482E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 Документы - основания к распорядительным документам включаются в отдельное дело.</w:t>
      </w:r>
    </w:p>
    <w:p w14:paraId="61FE045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Протоколы в деле располагаются в хронологическом порядке и по номерам.</w:t>
      </w:r>
    </w:p>
    <w:p w14:paraId="68FA9C6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14:paraId="714F313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 к протоколам, если они сгруппированы в отдельные дела, систематизируются внутри дела по порядку номеров протоколов.</w:t>
      </w:r>
    </w:p>
    <w:p w14:paraId="061F4F3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14:paraId="7A2DC05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Приказы по основной деятельности группируются отдельно от приказов по личному составу и приказов по административно-хозяйственной деятельности.</w:t>
      </w:r>
    </w:p>
    <w:p w14:paraId="4839F7D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Приказы по личному составу формируются в дела в соответствии со сроками хранения.</w:t>
      </w:r>
    </w:p>
    <w:p w14:paraId="72E5F2B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 в личных делах располагаются по мере их поступления.</w:t>
      </w:r>
    </w:p>
    <w:p w14:paraId="7A9CF06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14:paraId="71BF99E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Электронные документы формируются в электронные дела в соответствии с номенклатурой дел организации в той информационной системе, в которой они были созданы или в которую были включены.</w:t>
      </w:r>
    </w:p>
    <w:p w14:paraId="5E80F25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8.21. Для обеспечения сохранности, учета документов и дел структурного подразделения и организации доступа к ним проводится комплекс работ:</w:t>
      </w:r>
    </w:p>
    <w:p w14:paraId="13DDB3F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создание оптимальных условий хранения документов и дел;</w:t>
      </w:r>
    </w:p>
    <w:p w14:paraId="3B4E0C0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размещение дел;</w:t>
      </w:r>
    </w:p>
    <w:p w14:paraId="3C31628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проверка наличия и состояния документов и дел;</w:t>
      </w:r>
    </w:p>
    <w:p w14:paraId="4D9EC9E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соблюдение порядка выдачи дел.</w:t>
      </w:r>
    </w:p>
    <w:p w14:paraId="5FB3DD4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p w14:paraId="123E035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</w:t>
      </w:r>
      <w:r w:rsidRPr="00F37D84">
        <w:rPr>
          <w:sz w:val="28"/>
          <w:szCs w:val="28"/>
        </w:rPr>
        <w:lastRenderedPageBreak/>
        <w:t>дела, дату дела. Номенклатура дел или выписка из нее помещается на внутренней стороне шкафа.</w:t>
      </w:r>
    </w:p>
    <w:p w14:paraId="701383D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8.23. Проверки наличия и состояния документов и дел в целях установления фактического наличия дел должны проводиться в случаях:</w:t>
      </w:r>
    </w:p>
    <w:p w14:paraId="37B68BE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перед передачей документов в архив организации;</w:t>
      </w:r>
    </w:p>
    <w:p w14:paraId="7121F5D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перемещении дел;</w:t>
      </w:r>
    </w:p>
    <w:p w14:paraId="3EE1C3B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смене руководи</w:t>
      </w:r>
      <w:r>
        <w:rPr>
          <w:sz w:val="28"/>
          <w:szCs w:val="28"/>
        </w:rPr>
        <w:t>теля структурного подразделения</w:t>
      </w:r>
      <w:r w:rsidRPr="00F37D84">
        <w:rPr>
          <w:sz w:val="28"/>
          <w:szCs w:val="28"/>
        </w:rPr>
        <w:t>;</w:t>
      </w:r>
    </w:p>
    <w:p w14:paraId="761D8EA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реорганизации и ликвидации организации или структурного подразделения.</w:t>
      </w:r>
    </w:p>
    <w:p w14:paraId="66F69AB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14:paraId="1D998C96" w14:textId="77777777" w:rsidR="009C6773" w:rsidRPr="009658C6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8.24. В случае выявления отсутствия дел, числящихся по номенклатуре дел, руководством подразделений принимаются меры по их розыску. Если розыск дел не дает результата, составляется справка о причинах их отсутствия, которая подписывается руководителем и представляется </w:t>
      </w:r>
      <w:proofErr w:type="gramStart"/>
      <w:r w:rsidRPr="00F37D84">
        <w:rPr>
          <w:sz w:val="28"/>
          <w:szCs w:val="28"/>
        </w:rPr>
        <w:t xml:space="preserve">в </w:t>
      </w:r>
      <w:r>
        <w:rPr>
          <w:sz w:val="28"/>
          <w:szCs w:val="28"/>
        </w:rPr>
        <w:t>управляющему</w:t>
      </w:r>
      <w:proofErr w:type="gramEnd"/>
      <w:r>
        <w:rPr>
          <w:sz w:val="28"/>
          <w:szCs w:val="28"/>
        </w:rPr>
        <w:t xml:space="preserve"> делами</w:t>
      </w:r>
      <w:r w:rsidRPr="009658C6">
        <w:rPr>
          <w:sz w:val="28"/>
          <w:szCs w:val="28"/>
        </w:rPr>
        <w:t>.</w:t>
      </w:r>
    </w:p>
    <w:p w14:paraId="26B31BE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Факт утраты дела (дел) фиксируется в акте, составляемом </w:t>
      </w:r>
      <w:r>
        <w:rPr>
          <w:sz w:val="28"/>
          <w:szCs w:val="28"/>
        </w:rPr>
        <w:t>управляющим делами</w:t>
      </w:r>
      <w:r w:rsidRPr="00F37D84">
        <w:rPr>
          <w:sz w:val="28"/>
          <w:szCs w:val="28"/>
        </w:rPr>
        <w:t xml:space="preserve"> и руководителем (уполномоченным им лицом) в трех экземплярах: по одному экземпляру акта хранится </w:t>
      </w:r>
      <w:r>
        <w:rPr>
          <w:sz w:val="28"/>
          <w:szCs w:val="28"/>
        </w:rPr>
        <w:t>у управляющего делами</w:t>
      </w:r>
      <w:r w:rsidRPr="00F37D84">
        <w:rPr>
          <w:sz w:val="28"/>
          <w:szCs w:val="28"/>
        </w:rPr>
        <w:t xml:space="preserve"> и </w:t>
      </w:r>
      <w:r>
        <w:rPr>
          <w:sz w:val="28"/>
          <w:szCs w:val="28"/>
        </w:rPr>
        <w:t>руководителя</w:t>
      </w:r>
      <w:r w:rsidRPr="00F37D84">
        <w:rPr>
          <w:sz w:val="28"/>
          <w:szCs w:val="28"/>
        </w:rPr>
        <w:t xml:space="preserve">; экземпляр акта представляется в архив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при передаче дел на архивное хранение.</w:t>
      </w:r>
    </w:p>
    <w:p w14:paraId="404141D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p w14:paraId="2288547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составлении номенклатуры дел;</w:t>
      </w:r>
    </w:p>
    <w:p w14:paraId="631D0DE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подготовке дел к передаче в архив организации;</w:t>
      </w:r>
    </w:p>
    <w:p w14:paraId="6CAB4B5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архиве организации.</w:t>
      </w:r>
    </w:p>
    <w:p w14:paraId="0276C63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8.26. Для организации и проведения работы по экспертизе ценности документов в организации приказом руководителя создается экспертная комиссия (далее </w:t>
      </w:r>
      <w:r>
        <w:rPr>
          <w:sz w:val="28"/>
          <w:szCs w:val="28"/>
        </w:rPr>
        <w:t>–</w:t>
      </w:r>
      <w:r w:rsidRPr="00F37D84">
        <w:rPr>
          <w:sz w:val="28"/>
          <w:szCs w:val="28"/>
        </w:rPr>
        <w:t xml:space="preserve"> ЭК)</w:t>
      </w:r>
      <w:r>
        <w:rPr>
          <w:sz w:val="28"/>
          <w:szCs w:val="28"/>
        </w:rPr>
        <w:t>.</w:t>
      </w:r>
    </w:p>
    <w:p w14:paraId="219FE67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Задачи, функции, права, организация работы ЭК определяются положением о ней, которое разрабатывается на основании примерного положения, утвержденного уполномоченным федеральным органом исполнительной власти в сфере архивного дела и делопроизводства.</w:t>
      </w:r>
    </w:p>
    <w:p w14:paraId="0E58D73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8.27. Основными функциями ЭК являются:</w:t>
      </w:r>
    </w:p>
    <w:p w14:paraId="014653F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организация ежегодного отбора дел для хранения и уничтожения;</w:t>
      </w:r>
    </w:p>
    <w:p w14:paraId="021020E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рассмотрение и согласование проекта номенклатуры дел организации, описей дел постоянного и временных (свыше 10 лет) сроков хранения, в том числе по личному составу, актов о выделении к уничтожению дел, не подлежащих хранению;</w:t>
      </w:r>
    </w:p>
    <w:p w14:paraId="3FCAB5D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участие в подготовке и рассмотрении проектов нормативных и методических документов по вопросам работы с документами в организации.</w:t>
      </w:r>
    </w:p>
    <w:p w14:paraId="5EAE53A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 xml:space="preserve">8.28. Экспертиза ценности документов осуществляется ежегодно </w:t>
      </w:r>
      <w:r>
        <w:rPr>
          <w:sz w:val="28"/>
          <w:szCs w:val="28"/>
        </w:rPr>
        <w:t>в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структурных </w:t>
      </w:r>
      <w:r w:rsidRPr="00F37D84">
        <w:rPr>
          <w:sz w:val="28"/>
          <w:szCs w:val="28"/>
        </w:rPr>
        <w:t>подразделени</w:t>
      </w:r>
      <w:r>
        <w:rPr>
          <w:sz w:val="28"/>
          <w:szCs w:val="28"/>
        </w:rPr>
        <w:t>ях</w:t>
      </w:r>
      <w:r w:rsidRPr="00F37D84">
        <w:rPr>
          <w:sz w:val="28"/>
          <w:szCs w:val="28"/>
        </w:rPr>
        <w:t xml:space="preserve"> совместно с ЭК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и под методическим руководством </w:t>
      </w:r>
      <w:r>
        <w:rPr>
          <w:sz w:val="28"/>
          <w:szCs w:val="28"/>
        </w:rPr>
        <w:t>управляющего делами</w:t>
      </w:r>
      <w:r w:rsidRPr="00F37D84">
        <w:rPr>
          <w:sz w:val="28"/>
          <w:szCs w:val="28"/>
        </w:rPr>
        <w:t>.</w:t>
      </w:r>
    </w:p>
    <w:p w14:paraId="60CCF44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8.29. При проведении экспертизы ценности документов при подготовке дел к передаче в архив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осуществляется:</w:t>
      </w:r>
    </w:p>
    <w:p w14:paraId="31C43F3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отбор документов постоянного и временных (свыше 10 лет) сроков хранения для передачи в архив организации;</w:t>
      </w:r>
    </w:p>
    <w:p w14:paraId="50BA827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отбор документов временных (до 10 лет включительно) сроков хранения и с пометками «До минования надобности», «До замены новыми», подлежащих дальнейшему хранению в структурных подразделениях;</w:t>
      </w:r>
    </w:p>
    <w:p w14:paraId="1E2AF1E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выделение к уничтожению дел за предыдущие годы, сроки хранения которых истекли.</w:t>
      </w:r>
    </w:p>
    <w:p w14:paraId="708E33D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Одновременно проверяется качество и полнота номенклатуры дел организации, правильность определения сроков хранения дел.</w:t>
      </w:r>
    </w:p>
    <w:p w14:paraId="1A6840B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p w14:paraId="2C874C2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Дела с отметкой «ЭПК» подвергаются полистному просмотру в целях определения и выделения из их состава документов, подлежащих постоянному хранению.</w:t>
      </w:r>
    </w:p>
    <w:p w14:paraId="5D822DD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8.31. Отбор электронных документов для передачи в архив организации осуществляется в автоматизированном режиме путем отбора документов из баз данных информационных систем по признаку «Индекс дела» («Срок хранения»),</w:t>
      </w:r>
    </w:p>
    <w:p w14:paraId="662492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8.32. По результатам экспертизы ценности документов в организации проводится оформление дел и составляются 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p w14:paraId="2405CDD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(ЦЭК) организации одновременно. Согласованные ЭК акты и описи утверждаются </w:t>
      </w:r>
      <w:r>
        <w:rPr>
          <w:sz w:val="28"/>
          <w:szCs w:val="28"/>
        </w:rPr>
        <w:t>главой сельского поселения</w:t>
      </w:r>
      <w:r w:rsidRPr="00F37D84">
        <w:rPr>
          <w:sz w:val="28"/>
          <w:szCs w:val="28"/>
        </w:rPr>
        <w:t>.</w:t>
      </w:r>
    </w:p>
    <w:p w14:paraId="0DB71F4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8.33. Дела, образовавшиеся в деятельности организации и подлежащие хранению, проходят полное или частичное оформление. Полному оформлению 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p w14:paraId="4538B78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Оформление дел проводится в </w:t>
      </w:r>
      <w:r>
        <w:rPr>
          <w:sz w:val="28"/>
          <w:szCs w:val="28"/>
        </w:rPr>
        <w:t xml:space="preserve">Администрации </w:t>
      </w:r>
      <w:r w:rsidRPr="00F37D84">
        <w:rPr>
          <w:sz w:val="28"/>
          <w:szCs w:val="28"/>
        </w:rPr>
        <w:t>по месту формирования документов в дела.</w:t>
      </w:r>
    </w:p>
    <w:p w14:paraId="2BE54E6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8.34. Полное оформление дела на бумажном носителе включает:</w:t>
      </w:r>
    </w:p>
    <w:p w14:paraId="16FD53C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оформление реквизитов обложки дела по форме;</w:t>
      </w:r>
    </w:p>
    <w:p w14:paraId="0F84DAE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нумерацию листов в деле;</w:t>
      </w:r>
    </w:p>
    <w:p w14:paraId="76CDC9C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составление листа-заверителя дела;</w:t>
      </w:r>
    </w:p>
    <w:p w14:paraId="4FC36BB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составление в необходимых случаях внутренней описи документов дела;</w:t>
      </w:r>
    </w:p>
    <w:p w14:paraId="1707B51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подшивку и переплет дела;</w:t>
      </w:r>
    </w:p>
    <w:p w14:paraId="1DBA8E3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14:paraId="18EDC40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Лист-заверитель дела, внутренняя опись документов дела и обложка дела составляются по формам, установленным Правилами хранения</w:t>
      </w:r>
      <w:r>
        <w:rPr>
          <w:sz w:val="28"/>
          <w:szCs w:val="28"/>
        </w:rPr>
        <w:t>.</w:t>
      </w:r>
    </w:p>
    <w:p w14:paraId="7486B67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8.35.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</w:t>
      </w:r>
      <w:proofErr w:type="spellStart"/>
      <w:r w:rsidRPr="00F37D84">
        <w:rPr>
          <w:sz w:val="28"/>
          <w:szCs w:val="28"/>
        </w:rPr>
        <w:t>пересистематизация</w:t>
      </w:r>
      <w:proofErr w:type="spellEnd"/>
      <w:r w:rsidRPr="00F37D84">
        <w:rPr>
          <w:sz w:val="28"/>
          <w:szCs w:val="28"/>
        </w:rPr>
        <w:t xml:space="preserve"> документов в деле не проводится, листы дела не нумеруются, листы - заверители дела не составляются. На обложке дела в соответствии с номенклатурой дел организации заполняются реквизиты: наименование организации, индекс дела, заголовок дела, срок хранения документов.</w:t>
      </w:r>
    </w:p>
    <w:p w14:paraId="6F1285E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8.36. На обложке дел временных (свыше 10 лет) сроков хранения и по личному составу указываются:</w:t>
      </w:r>
    </w:p>
    <w:p w14:paraId="34A7382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наименование организации - источника комплектования муниципального архива;</w:t>
      </w:r>
    </w:p>
    <w:p w14:paraId="0E21C5D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индекс дела по номенклатуре дел;</w:t>
      </w:r>
    </w:p>
    <w:p w14:paraId="40AEF61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номер тома (части);</w:t>
      </w:r>
    </w:p>
    <w:p w14:paraId="132379F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заголовок дела (тома, части);</w:t>
      </w:r>
    </w:p>
    <w:p w14:paraId="5309E51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крайние даты дела (тома, части);</w:t>
      </w:r>
    </w:p>
    <w:p w14:paraId="3DA7B68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количество листов в деле;</w:t>
      </w:r>
    </w:p>
    <w:p w14:paraId="6612DBF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срок хранения дела;</w:t>
      </w:r>
    </w:p>
    <w:p w14:paraId="7C8E95E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архивный шифр дела.</w:t>
      </w:r>
    </w:p>
    <w:p w14:paraId="0518ED8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8.37. При оформлении обложки дела:</w:t>
      </w:r>
    </w:p>
    <w:p w14:paraId="285DE3C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наименование организации указывается полностью, в именительном падеже, с указанием официально принятого сокращенного наименования (при его наличии), которое указывается в скобках после полного наименования;</w:t>
      </w:r>
    </w:p>
    <w:p w14:paraId="34F94EC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индекс дела проставляется в соответствии с номенклатурой дел организации;</w:t>
      </w:r>
    </w:p>
    <w:p w14:paraId="5B4FBBD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заголовок дела переносится из номенклатуры дел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(в необходимых случаях в заголовок вносятся уточнения);</w:t>
      </w:r>
    </w:p>
    <w:p w14:paraId="1CE65D5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даты дела (год(ы) заведения и окончания дела в делопроизводстве).</w:t>
      </w:r>
    </w:p>
    <w:p w14:paraId="4C97562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При изменении наименования организации в течение периода, охватываемого документами дела на обложке дела </w:t>
      </w:r>
      <w:proofErr w:type="gramStart"/>
      <w:r w:rsidRPr="00F37D84">
        <w:rPr>
          <w:sz w:val="28"/>
          <w:szCs w:val="28"/>
        </w:rPr>
        <w:t>под прежним наименованием</w:t>
      </w:r>
      <w:proofErr w:type="gramEnd"/>
      <w:r w:rsidRPr="00F37D84">
        <w:rPr>
          <w:sz w:val="28"/>
          <w:szCs w:val="28"/>
        </w:rPr>
        <w:t xml:space="preserve"> указывается новое наименование организации, а прежнее наименование заключается в скобки.</w:t>
      </w:r>
    </w:p>
    <w:p w14:paraId="64CFF81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14:paraId="196C9A5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«В деле имеются документы за...год (ы)». Даты дела могут не указываться на обложке дел, </w:t>
      </w:r>
      <w:r w:rsidRPr="00F37D84">
        <w:rPr>
          <w:sz w:val="28"/>
          <w:szCs w:val="28"/>
        </w:rPr>
        <w:lastRenderedPageBreak/>
        <w:t>содержащих, например, годовые планы и отчеты, так как они отражаются в заголовках дел.</w:t>
      </w:r>
    </w:p>
    <w:p w14:paraId="7669C03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Датами дела, содержащего протоколы заседаний, являются даты первого и последнего протокола.</w:t>
      </w:r>
    </w:p>
    <w:p w14:paraId="5200CCA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Крайними датами личного дела являются даты подписания приказа о приеме (при наличии трудового договора - дата заключения трудового договора) и приказа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14:paraId="03B93E6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Реквизит «срок хранения дела»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14:paraId="749BAD5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 делах постоянного хранения пишется: «Хранить постоянно».</w:t>
      </w:r>
    </w:p>
    <w:p w14:paraId="1354C33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8.38.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14:paraId="35D2A14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Наименования организации и подразделения, год и номер дела могут проставляться на обложке с помощью штампа.</w:t>
      </w:r>
    </w:p>
    <w:p w14:paraId="6C82CBE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8.39.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p w14:paraId="70D5615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14:paraId="450338C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Документы с собственной нумерацией листов нумеруются в общем порядке.</w:t>
      </w:r>
    </w:p>
    <w:p w14:paraId="27A5970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14:paraId="16A01A5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14:paraId="171EA4C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14:paraId="0DA3B90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14:paraId="5CFE733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8.40.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p w14:paraId="289638B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Лист-заверитель дела подписывается его составителем с указанием должности, инициалов и фамилии, даты составления.</w:t>
      </w:r>
    </w:p>
    <w:p w14:paraId="260A2EA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Количество листов в деле, указанное в листе-заверителе дела, проставляется на обложке дела.</w:t>
      </w:r>
    </w:p>
    <w:p w14:paraId="6FAD822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14:paraId="6E67142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8.41.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p w14:paraId="037D952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14:paraId="03CFE9C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14:paraId="5A489E1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14:paraId="2EE5723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Внутренняя опись документов дела подписывается </w:t>
      </w:r>
      <w:r>
        <w:rPr>
          <w:sz w:val="28"/>
          <w:szCs w:val="28"/>
        </w:rPr>
        <w:t>управляющим делами с указанием</w:t>
      </w:r>
      <w:r w:rsidRPr="00F37D84">
        <w:rPr>
          <w:sz w:val="28"/>
          <w:szCs w:val="28"/>
        </w:rPr>
        <w:t xml:space="preserve"> даты составления.</w:t>
      </w:r>
    </w:p>
    <w:p w14:paraId="335B284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14:paraId="4B25218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8.42.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учетом возможности свободного чтения текста всех документов, дат, виз и резолюций на них. При подготовке дел к подшивке (переплету) проверяется правильность их формирования, оформления, все пластиковые и металлические крепления, а также </w:t>
      </w:r>
      <w:proofErr w:type="spellStart"/>
      <w:r w:rsidRPr="00F37D84">
        <w:rPr>
          <w:sz w:val="28"/>
          <w:szCs w:val="28"/>
        </w:rPr>
        <w:t>термопереплеты</w:t>
      </w:r>
      <w:proofErr w:type="spellEnd"/>
      <w:r w:rsidRPr="00F37D84">
        <w:rPr>
          <w:sz w:val="28"/>
          <w:szCs w:val="28"/>
        </w:rPr>
        <w:t xml:space="preserve"> из документов удаляются.</w:t>
      </w:r>
    </w:p>
    <w:p w14:paraId="6A83396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14:paraId="473E726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8.43. Подготовка электронных документов к передаче в архив организации осуществляется структурным подразделением организации - владельцем соответствующей информационной системы совместно с подразделением (специалистом), обеспечивающим функционирование информационной системы.</w:t>
      </w:r>
    </w:p>
    <w:p w14:paraId="41B7733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8.44. При подготовке электронных документов, отобранных к передаче в архив организации, выполняются следующие основные процедуры работы с документами:</w:t>
      </w:r>
    </w:p>
    <w:p w14:paraId="35CB0B3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конвертация электронного документа в формат архивного документа;</w:t>
      </w:r>
    </w:p>
    <w:p w14:paraId="497A5D2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включающем: контент и метаданные электронного документа, файлы электронных подписей и визуализированную копию текстового электронного документа в формате PDF/А;</w:t>
      </w:r>
    </w:p>
    <w:p w14:paraId="76556E8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формирование описи электронных дел, документов структурного подразделения;</w:t>
      </w:r>
    </w:p>
    <w:p w14:paraId="467DE91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миграция электронных документов на физически обособленные материальные носители, если документы передаются в архив организации не по информационно-коммуникационным каналам;</w:t>
      </w:r>
    </w:p>
    <w:p w14:paraId="6763EC1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проверка воспроизводимости электронных документов;</w:t>
      </w:r>
    </w:p>
    <w:p w14:paraId="7F6565A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проверка электронных документов на наличие вредоносных компьютерных программ;</w:t>
      </w:r>
    </w:p>
    <w:p w14:paraId="6FF8B69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подтверждение целостности электронного дела электронной подписью руководителя структурного подразделения (иного уполномоченного лица), осуществляющего подготовку электронных документов к передаче в архив организации.</w:t>
      </w:r>
    </w:p>
    <w:p w14:paraId="3380B3D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8.45. Электронные документы передаются в архив организации по информационно-телекоммуникационной сети или на физически обособленных носителях в соответствии с установленными правилами, без сохранения данных электронных документов в соответствующих информационных системах.</w:t>
      </w:r>
    </w:p>
    <w:p w14:paraId="6B81015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8.46. Описи дел составляются в структурных подразделениях организации под методическим руководством </w:t>
      </w:r>
      <w:r>
        <w:rPr>
          <w:sz w:val="28"/>
          <w:szCs w:val="28"/>
        </w:rPr>
        <w:t>сектора</w:t>
      </w:r>
      <w:r w:rsidRPr="00F37D84">
        <w:rPr>
          <w:sz w:val="28"/>
          <w:szCs w:val="28"/>
        </w:rPr>
        <w:t xml:space="preserve"> делопроизводства.</w:t>
      </w:r>
    </w:p>
    <w:p w14:paraId="4F1E7C6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Описи дел составляются отдельно на дела постоянного хранения; дела временных (свыше 10 лет) сроков хранения; дела по личному составу, электронные дела, а также на дела, состоящие из документов, характерных для данной организации (судебные, следственные дела, научные отчеты по темам).</w:t>
      </w:r>
    </w:p>
    <w:p w14:paraId="5F97E5B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Описи дел структурных подразделений составляются по формам, установленным Правилами хранения.</w:t>
      </w:r>
    </w:p>
    <w:p w14:paraId="61549D4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 описям дел структурных подразделений документы передаются в архив организации.</w:t>
      </w:r>
    </w:p>
    <w:p w14:paraId="0623B4E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14:paraId="22DF7CD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наличии в организации СЭД описи дел формируются в системе.</w:t>
      </w:r>
    </w:p>
    <w:p w14:paraId="72C4770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8.47. Описи дел структурных подразделений представляются в архив организации не ранее, чем через один год, и не позднее, чем через три года после завершения дел в делопроизводстве.</w:t>
      </w:r>
    </w:p>
    <w:p w14:paraId="76163EB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8.48.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p w14:paraId="4E7125A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порядковый номер дела по описи;</w:t>
      </w:r>
    </w:p>
    <w:p w14:paraId="65BD9D6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индекс дела;</w:t>
      </w:r>
    </w:p>
    <w:p w14:paraId="364B70C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заголовок дела;</w:t>
      </w:r>
    </w:p>
    <w:p w14:paraId="073324C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крайние даты дела;</w:t>
      </w:r>
    </w:p>
    <w:p w14:paraId="50173BB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количество листов в деле;</w:t>
      </w:r>
    </w:p>
    <w:p w14:paraId="2659B4C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срок хранения дела;</w:t>
      </w:r>
    </w:p>
    <w:p w14:paraId="5A78974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примечания.</w:t>
      </w:r>
    </w:p>
    <w:p w14:paraId="5F502AA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8.49. При составлении описи дел структурного подразделения соблюдаются следующие требования:</w:t>
      </w:r>
    </w:p>
    <w:p w14:paraId="21801FE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заголовки дел вносятся в опись в соответствии с принятой схемой систематизации дел, закрепленной в номенклатуре дел;</w:t>
      </w:r>
    </w:p>
    <w:p w14:paraId="4B55C53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- валовый;</w:t>
      </w:r>
    </w:p>
    <w:p w14:paraId="347B2A4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графы описи заполняются в соответствии с теми сведениями, которые вынесены на обложку дела;</w:t>
      </w:r>
    </w:p>
    <w:p w14:paraId="74114C6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«Последний»);</w:t>
      </w:r>
    </w:p>
    <w:p w14:paraId="56AC826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графа описи «Примечания» используется для отметок о приеме дел, особенностях их физического состояния, о передаче дел другим структурным подразделением со ссылкой на акт, о наличии копий.</w:t>
      </w:r>
    </w:p>
    <w:p w14:paraId="3314713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8.50.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14:paraId="3248B1E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</w:p>
    <w:p w14:paraId="29DE0A7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8.51. Порядок присвоения номеров описям дел структурных подразделений устанавливается по согласованию с архивом организации.</w:t>
      </w:r>
    </w:p>
    <w:p w14:paraId="46435FE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8.52. При составлении описи электронных дел в опись включаются:</w:t>
      </w:r>
    </w:p>
    <w:p w14:paraId="21C1F18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порядковый номер электронного дела по описи;</w:t>
      </w:r>
    </w:p>
    <w:p w14:paraId="285AFFF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индекс электронного дела;</w:t>
      </w:r>
    </w:p>
    <w:p w14:paraId="461A643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заголовок дела;</w:t>
      </w:r>
    </w:p>
    <w:p w14:paraId="7D84A39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дата дела (тома, части);</w:t>
      </w:r>
    </w:p>
    <w:p w14:paraId="6484EED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срок хранения дела;</w:t>
      </w:r>
    </w:p>
    <w:p w14:paraId="5ACB61E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объем электронного дела в Мб;</w:t>
      </w:r>
    </w:p>
    <w:p w14:paraId="4776E24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примечания.</w:t>
      </w:r>
    </w:p>
    <w:p w14:paraId="36D3D36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В составе описи электронных дел в СЭД формируется реестр электронных документов (контейнеров электронных документов), в котором указываются сведения об электронных документах, включенных в каждое электронное дело.</w:t>
      </w:r>
    </w:p>
    <w:p w14:paraId="7762CC5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8.53. Описи дел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подписываются </w:t>
      </w:r>
      <w:r>
        <w:rPr>
          <w:sz w:val="28"/>
          <w:szCs w:val="28"/>
        </w:rPr>
        <w:t>главой сельского поселения</w:t>
      </w:r>
      <w:r w:rsidRPr="00F37D84">
        <w:rPr>
          <w:sz w:val="28"/>
          <w:szCs w:val="28"/>
        </w:rPr>
        <w:t xml:space="preserve">, согласовываются ЭК и </w:t>
      </w:r>
      <w:r>
        <w:rPr>
          <w:sz w:val="28"/>
          <w:szCs w:val="28"/>
        </w:rPr>
        <w:t>управляющим делами</w:t>
      </w:r>
      <w:r w:rsidRPr="00F37D84">
        <w:rPr>
          <w:sz w:val="28"/>
          <w:szCs w:val="28"/>
        </w:rPr>
        <w:t>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фамилии, даты составления.</w:t>
      </w:r>
    </w:p>
    <w:p w14:paraId="244549D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8.54. Описи дел организации составляются в </w:t>
      </w:r>
      <w:r>
        <w:rPr>
          <w:sz w:val="28"/>
          <w:szCs w:val="28"/>
        </w:rPr>
        <w:t>двух</w:t>
      </w:r>
      <w:r w:rsidRPr="00F37D84">
        <w:rPr>
          <w:sz w:val="28"/>
          <w:szCs w:val="28"/>
        </w:rPr>
        <w:t xml:space="preserve"> экземплярах на бумажном носителе, один из которых передается вместе с делами в архив </w:t>
      </w:r>
      <w:r>
        <w:rPr>
          <w:sz w:val="28"/>
          <w:szCs w:val="28"/>
        </w:rPr>
        <w:t>Администрации муниципального района</w:t>
      </w:r>
      <w:r w:rsidRPr="00F37D84">
        <w:rPr>
          <w:sz w:val="28"/>
          <w:szCs w:val="28"/>
        </w:rPr>
        <w:t xml:space="preserve">, а второй остается в качестве контрольного экземпляра в </w:t>
      </w:r>
      <w:r>
        <w:rPr>
          <w:sz w:val="28"/>
          <w:szCs w:val="28"/>
        </w:rPr>
        <w:t>организации</w:t>
      </w:r>
      <w:r w:rsidRPr="00F37D84">
        <w:rPr>
          <w:sz w:val="28"/>
          <w:szCs w:val="28"/>
        </w:rPr>
        <w:t>. В архив организации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дел, документов (годовых разделов).</w:t>
      </w:r>
    </w:p>
    <w:p w14:paraId="112DC3A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 xml:space="preserve">8.55. Дела передаются на хранение в архив </w:t>
      </w:r>
      <w:r>
        <w:rPr>
          <w:sz w:val="28"/>
          <w:szCs w:val="28"/>
        </w:rPr>
        <w:t>Администрации муниципального района</w:t>
      </w:r>
      <w:r w:rsidRPr="00F37D84">
        <w:rPr>
          <w:sz w:val="28"/>
          <w:szCs w:val="28"/>
        </w:rPr>
        <w:t xml:space="preserve"> в соответствии с графиком передачи документов, утвержденным руководителем организации или иным уполномоченным им лицом.</w:t>
      </w:r>
    </w:p>
    <w:p w14:paraId="23B7804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8.56. Дела постоянного и временных (свыше 10 лет) сроков хранения, документы по личному составу, электронные документы передаются в архив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не ранее, чем через год, и не позднее, чем через </w:t>
      </w:r>
      <w:r w:rsidRPr="00B25D15">
        <w:rPr>
          <w:sz w:val="28"/>
          <w:szCs w:val="28"/>
        </w:rPr>
        <w:t>три</w:t>
      </w:r>
      <w:r w:rsidRPr="00F37D84">
        <w:rPr>
          <w:sz w:val="28"/>
          <w:szCs w:val="28"/>
        </w:rPr>
        <w:t xml:space="preserve"> года после завершения их в делопроизводстве.</w:t>
      </w:r>
    </w:p>
    <w:p w14:paraId="51C1473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</w:t>
      </w:r>
      <w:r>
        <w:rPr>
          <w:sz w:val="28"/>
          <w:szCs w:val="28"/>
        </w:rPr>
        <w:t>57</w:t>
      </w:r>
      <w:r w:rsidRPr="00F37D84">
        <w:rPr>
          <w:sz w:val="28"/>
          <w:szCs w:val="28"/>
        </w:rPr>
        <w:t xml:space="preserve">. На дела с истекшими сроками хранения в структурных подразделениях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составляются предложения к акту о выделении к уничтожению документов, не подлежащих хранению</w:t>
      </w:r>
      <w:r>
        <w:rPr>
          <w:sz w:val="28"/>
          <w:szCs w:val="28"/>
        </w:rPr>
        <w:t>.</w:t>
      </w:r>
    </w:p>
    <w:p w14:paraId="7ED5C28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На основе предложений структурных подразделений </w:t>
      </w:r>
      <w:r>
        <w:rPr>
          <w:sz w:val="28"/>
          <w:szCs w:val="28"/>
        </w:rPr>
        <w:t>управляющий делами Администрации</w:t>
      </w:r>
      <w:r w:rsidRPr="00F37D84">
        <w:rPr>
          <w:sz w:val="28"/>
          <w:szCs w:val="28"/>
        </w:rPr>
        <w:t xml:space="preserve"> составляет акт о выделении к уничтожению документов, не подлежащих хранению</w:t>
      </w:r>
      <w:r>
        <w:rPr>
          <w:sz w:val="28"/>
          <w:szCs w:val="28"/>
        </w:rPr>
        <w:t xml:space="preserve">. </w:t>
      </w:r>
      <w:r w:rsidRPr="00F37D84">
        <w:rPr>
          <w:sz w:val="28"/>
          <w:szCs w:val="28"/>
        </w:rPr>
        <w:t>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14:paraId="69947BB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</w:t>
      </w:r>
      <w:r>
        <w:rPr>
          <w:sz w:val="28"/>
          <w:szCs w:val="28"/>
        </w:rPr>
        <w:t>58</w:t>
      </w:r>
      <w:r w:rsidRPr="00F37D84">
        <w:rPr>
          <w:sz w:val="28"/>
          <w:szCs w:val="28"/>
        </w:rPr>
        <w:t>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2014 году дела с 3-летним сроком хранения, могут быть включены в акт, который будет составлен не ранее 1 января 2018 года.</w:t>
      </w:r>
    </w:p>
    <w:p w14:paraId="005A66F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</w:t>
      </w:r>
      <w:r>
        <w:rPr>
          <w:sz w:val="28"/>
          <w:szCs w:val="28"/>
        </w:rPr>
        <w:t>59</w:t>
      </w:r>
      <w:r w:rsidRPr="00F37D84">
        <w:rPr>
          <w:sz w:val="28"/>
          <w:szCs w:val="28"/>
        </w:rPr>
        <w:t>. Дела с отметкой «ЭПК» 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14:paraId="272C922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Остальные документы дела с отметкой «ЭПК» включаются в акт, при этом отметка «ЭПК» в акте не указывается.</w:t>
      </w:r>
    </w:p>
    <w:p w14:paraId="73F0CBF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8.6</w:t>
      </w:r>
      <w:r>
        <w:rPr>
          <w:sz w:val="28"/>
          <w:szCs w:val="28"/>
        </w:rPr>
        <w:t>0</w:t>
      </w:r>
      <w:r w:rsidRPr="00F37D84">
        <w:rPr>
          <w:sz w:val="28"/>
          <w:szCs w:val="28"/>
        </w:rPr>
        <w:t>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14:paraId="77CEE35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8.6</w:t>
      </w:r>
      <w:r>
        <w:rPr>
          <w:sz w:val="28"/>
          <w:szCs w:val="28"/>
        </w:rPr>
        <w:t>1</w:t>
      </w:r>
      <w:r w:rsidRPr="00F37D84">
        <w:rPr>
          <w:sz w:val="28"/>
          <w:szCs w:val="28"/>
        </w:rPr>
        <w:t xml:space="preserve">. Акт о выделении к уничтожению документов, не подлежащих хранению, утверждается </w:t>
      </w:r>
      <w:r>
        <w:rPr>
          <w:sz w:val="28"/>
          <w:szCs w:val="28"/>
        </w:rPr>
        <w:t>главой сельского поселения</w:t>
      </w:r>
      <w:r w:rsidRPr="00F37D84">
        <w:rPr>
          <w:sz w:val="28"/>
          <w:szCs w:val="28"/>
        </w:rPr>
        <w:t xml:space="preserve"> после утверждения ЭПК </w:t>
      </w:r>
      <w:r>
        <w:rPr>
          <w:sz w:val="28"/>
          <w:szCs w:val="28"/>
        </w:rPr>
        <w:t xml:space="preserve">муниципального </w:t>
      </w:r>
      <w:r w:rsidRPr="00F37D84">
        <w:rPr>
          <w:sz w:val="28"/>
          <w:szCs w:val="28"/>
        </w:rPr>
        <w:t>архив</w:t>
      </w:r>
      <w:r>
        <w:rPr>
          <w:sz w:val="28"/>
          <w:szCs w:val="28"/>
        </w:rPr>
        <w:t>а</w:t>
      </w:r>
      <w:r w:rsidRPr="00F37D84">
        <w:rPr>
          <w:sz w:val="28"/>
          <w:szCs w:val="28"/>
        </w:rPr>
        <w:t xml:space="preserve"> с предоставленными ему полномочиями 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14:paraId="56F40AB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8.6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>. Дела, подлежащие уничтожению, передаются на переработку (утилизацию). Передача дел оформляется приемо-сдаточной накладной.</w:t>
      </w:r>
    </w:p>
    <w:p w14:paraId="6B4C22C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После уничтожения дел в номенклатуре дел проставляются отметки, заверяемые подписью специалиста </w:t>
      </w:r>
      <w:r w:rsidRPr="009658C6">
        <w:rPr>
          <w:sz w:val="28"/>
          <w:szCs w:val="28"/>
        </w:rPr>
        <w:t>сектор</w:t>
      </w:r>
      <w:r>
        <w:rPr>
          <w:sz w:val="28"/>
          <w:szCs w:val="28"/>
        </w:rPr>
        <w:t>а</w:t>
      </w:r>
      <w:r w:rsidRPr="009658C6">
        <w:rPr>
          <w:sz w:val="28"/>
          <w:szCs w:val="28"/>
        </w:rPr>
        <w:t xml:space="preserve"> делопроизводства</w:t>
      </w:r>
      <w:r w:rsidRPr="00F37D84">
        <w:rPr>
          <w:sz w:val="28"/>
          <w:szCs w:val="28"/>
        </w:rPr>
        <w:t>, и датой:</w:t>
      </w:r>
    </w:p>
    <w:p w14:paraId="62DE7E96" w14:textId="77777777" w:rsidR="009C6773" w:rsidRPr="00F37D84" w:rsidRDefault="009C6773" w:rsidP="009C6773">
      <w:pPr>
        <w:jc w:val="both"/>
        <w:rPr>
          <w:sz w:val="28"/>
          <w:szCs w:val="28"/>
        </w:rPr>
      </w:pPr>
      <w:r w:rsidRPr="00F37D84">
        <w:rPr>
          <w:sz w:val="28"/>
          <w:szCs w:val="28"/>
        </w:rPr>
        <w:t>«Уничтожено. См. акт № _______от _____. Подпись, инициалы, фамилия».</w:t>
      </w:r>
    </w:p>
    <w:p w14:paraId="0CAB222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8.6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>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p w14:paraId="1C48F3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14:paraId="35A2FF3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8.6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>. Акты о выделении к уничтожению документов, не подлежащих хранению, хранятся постоянно в деле фонда.</w:t>
      </w:r>
    </w:p>
    <w:p w14:paraId="4926BC5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6E147F77" w14:textId="77777777" w:rsidR="009C6773" w:rsidRDefault="009C6773" w:rsidP="009C6773">
      <w:pPr>
        <w:ind w:firstLine="85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F37D84">
        <w:rPr>
          <w:b/>
          <w:bCs/>
          <w:sz w:val="28"/>
          <w:szCs w:val="28"/>
        </w:rPr>
        <w:t>. Организация доступа к документам и их использования</w:t>
      </w:r>
    </w:p>
    <w:p w14:paraId="236AEFF8" w14:textId="77777777" w:rsidR="009C6773" w:rsidRDefault="009C6773" w:rsidP="009C6773">
      <w:pPr>
        <w:ind w:firstLine="851"/>
        <w:jc w:val="both"/>
        <w:outlineLvl w:val="2"/>
        <w:rPr>
          <w:b/>
          <w:bCs/>
          <w:sz w:val="28"/>
          <w:szCs w:val="28"/>
        </w:rPr>
      </w:pPr>
    </w:p>
    <w:p w14:paraId="5884BAC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9.1. Выдача дел, находящихся на хранении в </w:t>
      </w:r>
      <w:r>
        <w:rPr>
          <w:sz w:val="28"/>
          <w:szCs w:val="28"/>
        </w:rPr>
        <w:t xml:space="preserve">архиве Администрации </w:t>
      </w:r>
      <w:r w:rsidRPr="00F37D84">
        <w:rPr>
          <w:sz w:val="28"/>
          <w:szCs w:val="28"/>
        </w:rPr>
        <w:t xml:space="preserve">работникам для ознакомления и (или) для временного использования в работе производится по запросам, подписанным </w:t>
      </w:r>
      <w:r>
        <w:rPr>
          <w:sz w:val="28"/>
          <w:szCs w:val="28"/>
        </w:rPr>
        <w:t>главой сельского поселения</w:t>
      </w:r>
      <w:r w:rsidRPr="00F37D84">
        <w:rPr>
          <w:sz w:val="28"/>
          <w:szCs w:val="28"/>
        </w:rPr>
        <w:t>.</w:t>
      </w:r>
    </w:p>
    <w:p w14:paraId="76FD911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9.2. Дела, документы выдаются во временное пользование работникам организации на срок не более одного месяца.</w:t>
      </w:r>
    </w:p>
    <w:p w14:paraId="78B53AA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Государственным органам (судебным, правоохранительным, органам государственного контроля и надзора) дела и отдельные документы выдаются на основании их письменных запросов с разрешения </w:t>
      </w:r>
      <w:r>
        <w:rPr>
          <w:sz w:val="28"/>
          <w:szCs w:val="28"/>
        </w:rPr>
        <w:t>главы сельского поселения</w:t>
      </w:r>
      <w:r w:rsidRPr="00F37D84">
        <w:rPr>
          <w:sz w:val="28"/>
          <w:szCs w:val="28"/>
        </w:rPr>
        <w:t xml:space="preserve"> или иного уполномоченного им лица, по актам на срок не более шести месяцев.</w:t>
      </w:r>
    </w:p>
    <w:p w14:paraId="5B975A1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При необходимости срок использования документов может быть продлен.</w:t>
      </w:r>
    </w:p>
    <w:p w14:paraId="58687E0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9.3. В письменном запросе работников организации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14:paraId="3BB7793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p w14:paraId="08B1B59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На место изъятого подлинника документа </w:t>
      </w:r>
      <w:r>
        <w:rPr>
          <w:sz w:val="28"/>
          <w:szCs w:val="28"/>
        </w:rPr>
        <w:t>управляющий делами</w:t>
      </w:r>
      <w:r w:rsidRPr="00F37D84">
        <w:rPr>
          <w:sz w:val="28"/>
          <w:szCs w:val="28"/>
        </w:rPr>
        <w:t xml:space="preserve">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14:paraId="2490BC8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После решения вопроса, для рассмотрения которого дела (документы) изымались по запросам государственных органов, подлинники документов должны быть возвращены в организацию и помещены в дело.</w:t>
      </w:r>
    </w:p>
    <w:p w14:paraId="5F9C2F0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9.5. Электронные документы, находящиеся на оперативном хранении в базах данных информационных систем, выдаются для использования в в</w:t>
      </w:r>
      <w:r>
        <w:rPr>
          <w:sz w:val="28"/>
          <w:szCs w:val="28"/>
        </w:rPr>
        <w:t>иде копий электронных документов</w:t>
      </w:r>
      <w:r w:rsidRPr="00F37D84">
        <w:rPr>
          <w:sz w:val="28"/>
          <w:szCs w:val="28"/>
        </w:rPr>
        <w:t>.</w:t>
      </w:r>
    </w:p>
    <w:p w14:paraId="05C4DFA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9.6. Порядок доступа работников организации к документам, размещаемым в СЭД</w:t>
      </w:r>
      <w:r>
        <w:rPr>
          <w:sz w:val="28"/>
          <w:szCs w:val="28"/>
        </w:rPr>
        <w:t>,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</w:t>
      </w:r>
      <w:r w:rsidRPr="00F37D84">
        <w:rPr>
          <w:sz w:val="28"/>
          <w:szCs w:val="28"/>
        </w:rPr>
        <w:t>тся в соответствии с персональными учетными записями работников в СЭД.</w:t>
      </w:r>
    </w:p>
    <w:p w14:paraId="6CC602A1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Работникам, не имеющим права доступа к соответствующей информационной системе, электронные документы выдаются в соответствии с пунктами 9.1 - 9.3 Примерной инструкции, на физически обособленном носителе, высылаются по электронному адресу работника, запрашивающего документ, или иным образом.</w:t>
      </w:r>
    </w:p>
    <w:p w14:paraId="035FD45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 xml:space="preserve">9.7. </w:t>
      </w:r>
      <w:r>
        <w:rPr>
          <w:sz w:val="28"/>
          <w:szCs w:val="28"/>
        </w:rPr>
        <w:t>Управляющим делами,</w:t>
      </w:r>
      <w:r w:rsidRPr="00F37D84">
        <w:rPr>
          <w:sz w:val="28"/>
          <w:szCs w:val="28"/>
        </w:rPr>
        <w:t xml:space="preserve"> выдавш</w:t>
      </w:r>
      <w:r>
        <w:rPr>
          <w:sz w:val="28"/>
          <w:szCs w:val="28"/>
        </w:rPr>
        <w:t>им</w:t>
      </w:r>
      <w:r w:rsidRPr="00F37D84">
        <w:rPr>
          <w:sz w:val="28"/>
          <w:szCs w:val="28"/>
        </w:rPr>
        <w:t xml:space="preserve"> дело (документ) ведется учет выданных дел (документов) и контроль их своевременного возврата. Электронные дела (документы) возврату не подлежат.</w:t>
      </w:r>
    </w:p>
    <w:p w14:paraId="0E61351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9.8. Работники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целях. Запрещается передача полученных документов или их копий работникам других подразделений или организаций.</w:t>
      </w:r>
    </w:p>
    <w:p w14:paraId="423F85E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9.9. Изъятие (выемка) документов, образовавшихся в деятельности организации, производится в соответствии с законодательством Российской Федерации.</w:t>
      </w:r>
    </w:p>
    <w:p w14:paraId="19FFFB9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9.10. Изъятие (выемка) документов производится на основании письменного распоряжения (постановления) соответствующего органа власти с разрешения </w:t>
      </w:r>
      <w:r>
        <w:rPr>
          <w:sz w:val="28"/>
          <w:szCs w:val="28"/>
        </w:rPr>
        <w:t>главы сельского поселения</w:t>
      </w:r>
      <w:r w:rsidRPr="00F37D84">
        <w:rPr>
          <w:sz w:val="28"/>
          <w:szCs w:val="28"/>
        </w:rPr>
        <w:t xml:space="preserve"> или иного уполномоченного им лица с извещением руководителя подразделения, документы которого изымаются.</w:t>
      </w:r>
    </w:p>
    <w:p w14:paraId="0C642E3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9.11.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организации и соответствующего государственного органа. К протоколу (акту) прилагается опись (реестр) изъятых документов (дел).</w:t>
      </w:r>
    </w:p>
    <w:p w14:paraId="7A4EDE8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9.12.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14:paraId="3EBCEC3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9.13.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p w14:paraId="70BED2E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63AE7283" w14:textId="77777777" w:rsidR="009C6773" w:rsidRPr="00F37D84" w:rsidRDefault="009C6773" w:rsidP="009C6773">
      <w:pPr>
        <w:ind w:firstLine="85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F37D84">
        <w:rPr>
          <w:b/>
          <w:bCs/>
          <w:sz w:val="28"/>
          <w:szCs w:val="28"/>
        </w:rPr>
        <w:t>. Изготовление, учет, использование и хранение печатей, штампов, бланков документов, носителей электронных подписей</w:t>
      </w:r>
    </w:p>
    <w:p w14:paraId="366BF03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10.1. Бланки организационно-распорядительных документов разрабатываются </w:t>
      </w:r>
      <w:r>
        <w:rPr>
          <w:sz w:val="28"/>
          <w:szCs w:val="28"/>
        </w:rPr>
        <w:t>управляющим делами</w:t>
      </w:r>
      <w:r w:rsidRPr="00F37D84">
        <w:rPr>
          <w:sz w:val="28"/>
          <w:szCs w:val="28"/>
        </w:rPr>
        <w:t xml:space="preserve">. </w:t>
      </w:r>
    </w:p>
    <w:p w14:paraId="65EB6C0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>. В организации для подготовки документов могут использоваться бланки документов, изготовленные типографским способом или средствами оперативной полиграфии.</w:t>
      </w:r>
    </w:p>
    <w:p w14:paraId="139B7680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F37D84">
        <w:rPr>
          <w:sz w:val="28"/>
          <w:szCs w:val="28"/>
        </w:rPr>
        <w:t xml:space="preserve"> вправе при подготовке документов использовать электронные шаблоны бланков. Электронные шаблоны бланков должны соответствовать образцам бланков, утвержденных </w:t>
      </w:r>
      <w:r>
        <w:rPr>
          <w:sz w:val="28"/>
          <w:szCs w:val="28"/>
        </w:rPr>
        <w:t>Главой сельского поселения</w:t>
      </w:r>
      <w:r w:rsidRPr="00F37D84">
        <w:rPr>
          <w:sz w:val="28"/>
          <w:szCs w:val="28"/>
        </w:rPr>
        <w:t>.</w:t>
      </w:r>
    </w:p>
    <w:p w14:paraId="4E1DC3F2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 xml:space="preserve">. Бланки организационно-распорядительных документов, применяемые 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>, не могут передаваться другим организациям, должностным и физическим лицам.</w:t>
      </w:r>
    </w:p>
    <w:p w14:paraId="66F304A3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Управляющий делами</w:t>
      </w:r>
      <w:r w:rsidRPr="00F37D84">
        <w:rPr>
          <w:sz w:val="28"/>
          <w:szCs w:val="28"/>
        </w:rPr>
        <w:t>:</w:t>
      </w:r>
    </w:p>
    <w:p w14:paraId="1405C65F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оформляет заказы на изготовление бланков организационно</w:t>
      </w:r>
      <w:r>
        <w:rPr>
          <w:sz w:val="28"/>
          <w:szCs w:val="28"/>
        </w:rPr>
        <w:t>-</w:t>
      </w:r>
      <w:r w:rsidRPr="00F37D84">
        <w:rPr>
          <w:sz w:val="28"/>
          <w:szCs w:val="28"/>
        </w:rPr>
        <w:t>распорядительных документов типографским способом или средствами оперативной полиграфии;</w:t>
      </w:r>
    </w:p>
    <w:p w14:paraId="3C97E63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lastRenderedPageBreak/>
        <w:t xml:space="preserve">осуществляет хранение бланков организационно-распорядительных документов и выдачу их </w:t>
      </w:r>
      <w:r>
        <w:rPr>
          <w:sz w:val="28"/>
          <w:szCs w:val="28"/>
        </w:rPr>
        <w:t>работникам</w:t>
      </w:r>
      <w:r w:rsidRPr="00F37D84">
        <w:rPr>
          <w:sz w:val="28"/>
          <w:szCs w:val="28"/>
        </w:rPr>
        <w:t xml:space="preserve"> организации;</w:t>
      </w:r>
    </w:p>
    <w:p w14:paraId="2A68365C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осуществляет контроль за правильностью использования бланков организационно-распорядительных документов.</w:t>
      </w:r>
    </w:p>
    <w:p w14:paraId="7AFA217D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5</w:t>
      </w:r>
      <w:r w:rsidRPr="00F37D84">
        <w:rPr>
          <w:sz w:val="28"/>
          <w:szCs w:val="28"/>
        </w:rPr>
        <w:t xml:space="preserve">. 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в соответствии </w:t>
      </w:r>
      <w:proofErr w:type="gramStart"/>
      <w:r w:rsidRPr="00F37D84">
        <w:rPr>
          <w:sz w:val="28"/>
          <w:szCs w:val="28"/>
        </w:rPr>
        <w:t xml:space="preserve">с  </w:t>
      </w:r>
      <w:r>
        <w:rPr>
          <w:sz w:val="28"/>
          <w:szCs w:val="28"/>
        </w:rPr>
        <w:t>Республиканским</w:t>
      </w:r>
      <w:proofErr w:type="gramEnd"/>
      <w:r>
        <w:rPr>
          <w:sz w:val="28"/>
          <w:szCs w:val="28"/>
        </w:rPr>
        <w:t xml:space="preserve"> законом </w:t>
      </w:r>
      <w:r>
        <w:rPr>
          <w:sz w:val="28"/>
          <w:szCs w:val="28"/>
        </w:rPr>
        <w:br/>
        <w:t>«О Государственной символике Республики Башкортостан</w:t>
      </w:r>
      <w:r w:rsidRPr="00F37D84">
        <w:rPr>
          <w:sz w:val="28"/>
          <w:szCs w:val="28"/>
        </w:rPr>
        <w:t xml:space="preserve">» и уставом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используется печать с воспроизведением Государственного герба </w:t>
      </w:r>
      <w:r>
        <w:rPr>
          <w:sz w:val="28"/>
          <w:szCs w:val="28"/>
        </w:rPr>
        <w:t>Республики Башкортостан</w:t>
      </w:r>
      <w:r w:rsidRPr="00F37D84">
        <w:rPr>
          <w:sz w:val="28"/>
          <w:szCs w:val="28"/>
        </w:rPr>
        <w:t xml:space="preserve"> (далее - печать организации).</w:t>
      </w:r>
      <w:r w:rsidRPr="00445707"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Печать организации с воспроизведением Государственного герба </w:t>
      </w:r>
      <w:r>
        <w:rPr>
          <w:sz w:val="28"/>
          <w:szCs w:val="28"/>
        </w:rPr>
        <w:t xml:space="preserve">Республики </w:t>
      </w:r>
      <w:proofErr w:type="gramStart"/>
      <w:r>
        <w:rPr>
          <w:sz w:val="28"/>
          <w:szCs w:val="28"/>
        </w:rPr>
        <w:t xml:space="preserve">Башкортостан, </w:t>
      </w:r>
      <w:r w:rsidRPr="00F37D84">
        <w:rPr>
          <w:sz w:val="28"/>
          <w:szCs w:val="28"/>
        </w:rPr>
        <w:t xml:space="preserve"> должна</w:t>
      </w:r>
      <w:proofErr w:type="gramEnd"/>
      <w:r w:rsidRPr="00F37D84">
        <w:rPr>
          <w:sz w:val="28"/>
          <w:szCs w:val="28"/>
        </w:rPr>
        <w:t xml:space="preserve"> соответствовать требованиям, установленным ГОСТ Р 51511-2001 «Печати с воспроизведением Государственного герба Российской Федерации. Форма, размеры и технические требования»</w:t>
      </w:r>
    </w:p>
    <w:p w14:paraId="68E3AFD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Администрации</w:t>
      </w:r>
      <w:r w:rsidRPr="00F37D84">
        <w:rPr>
          <w:sz w:val="28"/>
          <w:szCs w:val="28"/>
        </w:rPr>
        <w:t xml:space="preserve"> также могут использоваться штамп (штампы) с факсимильной подписью </w:t>
      </w:r>
      <w:r>
        <w:rPr>
          <w:sz w:val="28"/>
          <w:szCs w:val="28"/>
        </w:rPr>
        <w:t>главы</w:t>
      </w:r>
      <w:r w:rsidRPr="00F37D84">
        <w:rPr>
          <w:sz w:val="28"/>
          <w:szCs w:val="28"/>
        </w:rPr>
        <w:t xml:space="preserve"> и </w:t>
      </w:r>
      <w:r>
        <w:rPr>
          <w:sz w:val="28"/>
          <w:szCs w:val="28"/>
        </w:rPr>
        <w:t>иных</w:t>
      </w:r>
      <w:r w:rsidRPr="00F37D84">
        <w:rPr>
          <w:sz w:val="28"/>
          <w:szCs w:val="28"/>
        </w:rPr>
        <w:t xml:space="preserve"> должностных лиц.</w:t>
      </w:r>
    </w:p>
    <w:p w14:paraId="01DDDFF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6</w:t>
      </w:r>
      <w:r w:rsidRPr="00F37D84">
        <w:rPr>
          <w:sz w:val="28"/>
          <w:szCs w:val="28"/>
        </w:rPr>
        <w:t xml:space="preserve">. Печати и штампы организации изготавливаются в количестве, необходимом для осуществления ее работниками возложенных на них функций. Решение об изготовлении и количестве экземпляров печатей и штампов принимает </w:t>
      </w:r>
      <w:r>
        <w:rPr>
          <w:sz w:val="28"/>
          <w:szCs w:val="28"/>
        </w:rPr>
        <w:t>управляющий делами Администрации</w:t>
      </w:r>
      <w:r w:rsidRPr="00F37D84">
        <w:rPr>
          <w:sz w:val="28"/>
          <w:szCs w:val="28"/>
        </w:rPr>
        <w:t>.</w:t>
      </w:r>
    </w:p>
    <w:p w14:paraId="37E6C3A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Если печать организации используется в нескольких экземплярах, номер экземпляра печати указывается в клише печати при ее изготовлении.</w:t>
      </w:r>
    </w:p>
    <w:p w14:paraId="2AEDAAB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7</w:t>
      </w:r>
      <w:r w:rsidRPr="00F37D84">
        <w:rPr>
          <w:sz w:val="28"/>
          <w:szCs w:val="28"/>
        </w:rPr>
        <w:t>. Печатью организации заверяют подлинность подписи руководителя организации и иных уполномоченных им лиц, на документах и копиях документов в соответствии с пунктом 2.</w:t>
      </w:r>
      <w:r>
        <w:rPr>
          <w:sz w:val="28"/>
          <w:szCs w:val="28"/>
        </w:rPr>
        <w:t>32</w:t>
      </w:r>
      <w:r w:rsidRPr="00F37D84">
        <w:rPr>
          <w:sz w:val="28"/>
          <w:szCs w:val="28"/>
        </w:rPr>
        <w:t xml:space="preserve"> инструкции.</w:t>
      </w:r>
    </w:p>
    <w:p w14:paraId="7ABB7B1B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8</w:t>
      </w:r>
      <w:r w:rsidRPr="00F37D84">
        <w:rPr>
          <w:sz w:val="28"/>
          <w:szCs w:val="28"/>
        </w:rPr>
        <w:t>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14:paraId="056EBD56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9</w:t>
      </w:r>
      <w:r w:rsidRPr="00F37D84">
        <w:rPr>
          <w:sz w:val="28"/>
          <w:szCs w:val="28"/>
        </w:rPr>
        <w:t xml:space="preserve">. Передача печатей и штампов посторонним лицам не допускается. Вынос печатей и штампов за пределы организации возможен в исключительных случаях по решению </w:t>
      </w:r>
      <w:r>
        <w:rPr>
          <w:sz w:val="28"/>
          <w:szCs w:val="28"/>
        </w:rPr>
        <w:t>Главы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37D84">
        <w:rPr>
          <w:sz w:val="28"/>
          <w:szCs w:val="28"/>
        </w:rPr>
        <w:t xml:space="preserve"> (например, при подписании договоров).</w:t>
      </w:r>
    </w:p>
    <w:p w14:paraId="04624FE8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0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Управляющий делами</w:t>
      </w:r>
      <w:r w:rsidRPr="00F37D84">
        <w:rPr>
          <w:sz w:val="28"/>
          <w:szCs w:val="28"/>
        </w:rPr>
        <w:t xml:space="preserve"> ежегодно проверяет соблюдение работниками условий использования и хранения печатей и штампов в организации.</w:t>
      </w:r>
    </w:p>
    <w:p w14:paraId="4AA02B9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1</w:t>
      </w:r>
      <w:r w:rsidRPr="00F37D84">
        <w:rPr>
          <w:sz w:val="28"/>
          <w:szCs w:val="28"/>
        </w:rPr>
        <w:t>. Пришедшие в негодность и утратившие значение печати и штампы подле</w:t>
      </w:r>
      <w:r>
        <w:rPr>
          <w:sz w:val="28"/>
          <w:szCs w:val="28"/>
        </w:rPr>
        <w:t xml:space="preserve">жат возврату управляющему делами </w:t>
      </w:r>
      <w:r w:rsidRPr="00F37D84">
        <w:rPr>
          <w:sz w:val="28"/>
          <w:szCs w:val="28"/>
        </w:rPr>
        <w:t>для централизованного уничтожения. Печати уничтожаются по акту с соответствующей отметкой в журнале учета печатей и штампов.</w:t>
      </w:r>
    </w:p>
    <w:p w14:paraId="7DB4C4B9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2</w:t>
      </w:r>
      <w:r w:rsidRPr="00F37D84">
        <w:rPr>
          <w:sz w:val="28"/>
          <w:szCs w:val="28"/>
        </w:rPr>
        <w:t xml:space="preserve">. Для обмена электронными документами посредством </w:t>
      </w:r>
      <w:r>
        <w:rPr>
          <w:sz w:val="28"/>
          <w:szCs w:val="28"/>
        </w:rPr>
        <w:t>СМЭД</w:t>
      </w:r>
      <w:r w:rsidRPr="00F37D84">
        <w:rPr>
          <w:sz w:val="28"/>
          <w:szCs w:val="28"/>
        </w:rPr>
        <w:t xml:space="preserve"> должны использоваться усиленные квалифицированные электронные подписи. Состав должностных лиц и работников организации - владельцев усиленных квалифицированных электронных подписей должен определять </w:t>
      </w:r>
      <w:r>
        <w:rPr>
          <w:sz w:val="28"/>
          <w:szCs w:val="28"/>
        </w:rPr>
        <w:t>Глава</w:t>
      </w:r>
      <w:r w:rsidRPr="00F37D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F37D84">
        <w:rPr>
          <w:sz w:val="28"/>
          <w:szCs w:val="28"/>
        </w:rPr>
        <w:t>.</w:t>
      </w:r>
    </w:p>
    <w:p w14:paraId="1AEBE5F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3</w:t>
      </w:r>
      <w:r w:rsidRPr="00F37D84">
        <w:rPr>
          <w:sz w:val="28"/>
          <w:szCs w:val="28"/>
        </w:rPr>
        <w:t>. При передаче электронных документов на электронный адрес другой организации, а также для обмена электронными документами посредством С</w:t>
      </w:r>
      <w:r>
        <w:rPr>
          <w:sz w:val="28"/>
          <w:szCs w:val="28"/>
        </w:rPr>
        <w:t>М</w:t>
      </w:r>
      <w:r w:rsidRPr="00F37D84">
        <w:rPr>
          <w:sz w:val="28"/>
          <w:szCs w:val="28"/>
        </w:rPr>
        <w:t xml:space="preserve">ЭД могут использоваться усиленные неквалифицированные электронные подписи и/или простые электронные подписи (далее - электронная подпись) в </w:t>
      </w:r>
      <w:r w:rsidRPr="00F37D84">
        <w:rPr>
          <w:sz w:val="28"/>
          <w:szCs w:val="28"/>
        </w:rPr>
        <w:lastRenderedPageBreak/>
        <w:t>соответствии с Федеральным законом от 6 апреля 2011 г. № 63-Ф3 «Об электронной подписи».</w:t>
      </w:r>
    </w:p>
    <w:p w14:paraId="66E3139E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4</w:t>
      </w:r>
      <w:r w:rsidRPr="00F37D84">
        <w:rPr>
          <w:sz w:val="28"/>
          <w:szCs w:val="28"/>
        </w:rPr>
        <w:t xml:space="preserve">. Электронный документ в СЭД, подписанный электронной подписью, признается равнозначным документу на бумажном носителе, подписанному </w:t>
      </w:r>
      <w:proofErr w:type="gramStart"/>
      <w:r w:rsidRPr="00F37D84">
        <w:rPr>
          <w:sz w:val="28"/>
          <w:szCs w:val="28"/>
        </w:rPr>
        <w:t>собственноручной подписью</w:t>
      </w:r>
      <w:proofErr w:type="gramEnd"/>
      <w:r w:rsidRPr="00F37D84">
        <w:rPr>
          <w:sz w:val="28"/>
          <w:szCs w:val="28"/>
        </w:rPr>
        <w:t xml:space="preserve"> и имеет одинаковую с ним юридическую силу при одновременном соблюдении следующих условий:</w:t>
      </w:r>
    </w:p>
    <w:p w14:paraId="30748624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14:paraId="014AE29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подтверждена подлинность электронной подписи в электронном документе;</w:t>
      </w:r>
    </w:p>
    <w:p w14:paraId="30E316E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дата и время создания электронной подписи зафиксированы в СЭД;</w:t>
      </w:r>
    </w:p>
    <w:p w14:paraId="12F1FB7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электронная подпись используется в соответствии с установленным в организации распределением права подписи документов между должностными лицами.</w:t>
      </w:r>
    </w:p>
    <w:p w14:paraId="684943B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5</w:t>
      </w:r>
      <w:r w:rsidRPr="00F37D84">
        <w:rPr>
          <w:sz w:val="28"/>
          <w:szCs w:val="28"/>
        </w:rPr>
        <w:t>. Генерацию и хранение ключей неквалифицированной и простой ЭП в СЭД долже</w:t>
      </w:r>
      <w:r>
        <w:rPr>
          <w:sz w:val="28"/>
          <w:szCs w:val="28"/>
        </w:rPr>
        <w:t>н осуществлять главный специалист сектора информатизации</w:t>
      </w:r>
      <w:r w:rsidRPr="00F37D84">
        <w:rPr>
          <w:sz w:val="28"/>
          <w:szCs w:val="28"/>
        </w:rPr>
        <w:t>.</w:t>
      </w:r>
    </w:p>
    <w:p w14:paraId="5DB76AC7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10.1</w:t>
      </w:r>
      <w:r>
        <w:rPr>
          <w:sz w:val="28"/>
          <w:szCs w:val="28"/>
        </w:rPr>
        <w:t>6</w:t>
      </w:r>
      <w:r w:rsidRPr="00F37D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Сектор информатизации </w:t>
      </w:r>
      <w:r w:rsidRPr="00F37D84">
        <w:rPr>
          <w:sz w:val="28"/>
          <w:szCs w:val="28"/>
        </w:rPr>
        <w:t>ведет учет ключей электронных подписей в специальном журнале.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14:paraId="60884BBA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17</w:t>
      </w:r>
      <w:r w:rsidRPr="00F37D84">
        <w:rPr>
          <w:sz w:val="28"/>
          <w:szCs w:val="28"/>
        </w:rPr>
        <w:t xml:space="preserve">. Создание паролей для простой электронной подписи осуществляется </w:t>
      </w:r>
      <w:r>
        <w:rPr>
          <w:sz w:val="28"/>
          <w:szCs w:val="28"/>
        </w:rPr>
        <w:t>для</w:t>
      </w:r>
      <w:r w:rsidRPr="00F37D84">
        <w:rPr>
          <w:sz w:val="28"/>
          <w:szCs w:val="28"/>
        </w:rPr>
        <w:t xml:space="preserve"> использования электронных подписей при работе с документами</w:t>
      </w:r>
      <w:r>
        <w:rPr>
          <w:sz w:val="28"/>
          <w:szCs w:val="28"/>
        </w:rPr>
        <w:t xml:space="preserve"> сектором информатизации</w:t>
      </w:r>
      <w:r w:rsidRPr="00F37D84">
        <w:rPr>
          <w:sz w:val="28"/>
          <w:szCs w:val="28"/>
        </w:rPr>
        <w:t>.</w:t>
      </w:r>
    </w:p>
    <w:p w14:paraId="67CE0CF0" w14:textId="77777777" w:rsidR="009C6773" w:rsidRDefault="009C6773" w:rsidP="009C6773">
      <w:pPr>
        <w:ind w:firstLine="851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10.</w:t>
      </w:r>
      <w:r>
        <w:rPr>
          <w:sz w:val="28"/>
          <w:szCs w:val="28"/>
        </w:rPr>
        <w:t>18.</w:t>
      </w:r>
      <w:r w:rsidRPr="00F37D84">
        <w:rPr>
          <w:sz w:val="28"/>
          <w:szCs w:val="28"/>
        </w:rPr>
        <w:t xml:space="preserve"> Ключ электронной подписи, используемой в СЭД, является конфиденциальной информацией и защищается в соответствии с законодательством Российской Федерации.</w:t>
      </w:r>
    </w:p>
    <w:p w14:paraId="66D3426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1A6725B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797DF53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7034DE8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3749A6A7" w14:textId="389AEC81" w:rsidR="009C6773" w:rsidRDefault="009C6773" w:rsidP="009C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                                            </w:t>
      </w:r>
      <w:r w:rsidR="00953D45">
        <w:rPr>
          <w:sz w:val="28"/>
          <w:szCs w:val="28"/>
        </w:rPr>
        <w:t>А.Г. Лабуткина</w:t>
      </w:r>
      <w:r>
        <w:rPr>
          <w:sz w:val="28"/>
          <w:szCs w:val="28"/>
        </w:rPr>
        <w:t xml:space="preserve">    </w:t>
      </w:r>
    </w:p>
    <w:p w14:paraId="1F8B24C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380E53B6" w14:textId="77777777" w:rsidR="009C6773" w:rsidRDefault="009C6773" w:rsidP="009C6773">
      <w:pPr>
        <w:jc w:val="center"/>
        <w:rPr>
          <w:sz w:val="28"/>
          <w:szCs w:val="28"/>
        </w:rPr>
      </w:pPr>
    </w:p>
    <w:p w14:paraId="18AE4529" w14:textId="77777777" w:rsidR="009C6773" w:rsidRDefault="009C6773" w:rsidP="009C6773">
      <w:pPr>
        <w:jc w:val="center"/>
        <w:rPr>
          <w:sz w:val="28"/>
          <w:szCs w:val="28"/>
        </w:rPr>
      </w:pPr>
    </w:p>
    <w:p w14:paraId="709FF9C7" w14:textId="77777777" w:rsidR="009C6773" w:rsidRDefault="009C6773" w:rsidP="009C6773">
      <w:pPr>
        <w:jc w:val="center"/>
        <w:rPr>
          <w:sz w:val="28"/>
          <w:szCs w:val="28"/>
        </w:rPr>
      </w:pPr>
    </w:p>
    <w:p w14:paraId="443E36DC" w14:textId="77777777" w:rsidR="009C6773" w:rsidRDefault="009C6773" w:rsidP="009C6773">
      <w:pPr>
        <w:jc w:val="center"/>
        <w:rPr>
          <w:sz w:val="28"/>
          <w:szCs w:val="28"/>
        </w:rPr>
      </w:pPr>
    </w:p>
    <w:p w14:paraId="21CB8199" w14:textId="77777777" w:rsidR="009C6773" w:rsidRDefault="009C6773" w:rsidP="009C6773">
      <w:pPr>
        <w:jc w:val="center"/>
        <w:rPr>
          <w:sz w:val="28"/>
          <w:szCs w:val="28"/>
        </w:rPr>
      </w:pPr>
    </w:p>
    <w:p w14:paraId="17377EBC" w14:textId="77777777" w:rsidR="009C6773" w:rsidRDefault="009C6773" w:rsidP="009C6773">
      <w:pPr>
        <w:jc w:val="center"/>
        <w:rPr>
          <w:sz w:val="28"/>
          <w:szCs w:val="28"/>
        </w:rPr>
      </w:pPr>
    </w:p>
    <w:p w14:paraId="4705B5F5" w14:textId="77777777" w:rsidR="009C6773" w:rsidRDefault="009C6773" w:rsidP="009C6773">
      <w:pPr>
        <w:jc w:val="center"/>
        <w:rPr>
          <w:sz w:val="28"/>
          <w:szCs w:val="28"/>
        </w:rPr>
      </w:pPr>
    </w:p>
    <w:p w14:paraId="412252AB" w14:textId="77777777" w:rsidR="009C6773" w:rsidRDefault="009C6773" w:rsidP="009C6773">
      <w:pPr>
        <w:jc w:val="center"/>
        <w:rPr>
          <w:sz w:val="28"/>
          <w:szCs w:val="28"/>
        </w:rPr>
      </w:pPr>
    </w:p>
    <w:p w14:paraId="5CCA3BB7" w14:textId="77777777" w:rsidR="009C6773" w:rsidRDefault="009C6773" w:rsidP="009C6773">
      <w:pPr>
        <w:jc w:val="center"/>
        <w:rPr>
          <w:sz w:val="28"/>
          <w:szCs w:val="28"/>
        </w:rPr>
      </w:pPr>
    </w:p>
    <w:p w14:paraId="5561D444" w14:textId="77777777" w:rsidR="009C6773" w:rsidRDefault="009C6773" w:rsidP="009C6773">
      <w:pPr>
        <w:jc w:val="center"/>
        <w:rPr>
          <w:sz w:val="28"/>
          <w:szCs w:val="28"/>
        </w:rPr>
      </w:pPr>
    </w:p>
    <w:p w14:paraId="2519070D" w14:textId="77777777" w:rsidR="009C6773" w:rsidRDefault="009C6773" w:rsidP="009C6773">
      <w:pPr>
        <w:jc w:val="center"/>
        <w:rPr>
          <w:sz w:val="28"/>
          <w:szCs w:val="28"/>
        </w:rPr>
      </w:pPr>
    </w:p>
    <w:p w14:paraId="4C30491A" w14:textId="77777777" w:rsidR="009C6773" w:rsidRDefault="009C6773" w:rsidP="009C6773">
      <w:pPr>
        <w:jc w:val="center"/>
        <w:rPr>
          <w:sz w:val="28"/>
          <w:szCs w:val="28"/>
        </w:rPr>
      </w:pPr>
    </w:p>
    <w:p w14:paraId="737139F1" w14:textId="77777777" w:rsidR="009C6773" w:rsidRDefault="009C6773" w:rsidP="009C6773">
      <w:pPr>
        <w:jc w:val="center"/>
        <w:rPr>
          <w:sz w:val="28"/>
          <w:szCs w:val="28"/>
        </w:rPr>
      </w:pPr>
    </w:p>
    <w:p w14:paraId="4575E336" w14:textId="77777777" w:rsidR="009C6773" w:rsidRDefault="009C6773" w:rsidP="009C6773">
      <w:pPr>
        <w:jc w:val="center"/>
        <w:rPr>
          <w:sz w:val="28"/>
          <w:szCs w:val="28"/>
        </w:rPr>
      </w:pPr>
    </w:p>
    <w:p w14:paraId="569A7365" w14:textId="77777777" w:rsidR="009C6773" w:rsidRPr="00B51B7F" w:rsidRDefault="009C6773" w:rsidP="009C6773">
      <w:pPr>
        <w:tabs>
          <w:tab w:val="left" w:pos="5245"/>
        </w:tabs>
        <w:ind w:left="5103" w:firstLine="5"/>
        <w:rPr>
          <w:sz w:val="28"/>
          <w:szCs w:val="28"/>
        </w:rPr>
      </w:pPr>
      <w:r w:rsidRPr="00B51B7F">
        <w:rPr>
          <w:sz w:val="28"/>
          <w:szCs w:val="28"/>
        </w:rPr>
        <w:t xml:space="preserve">Приложения 1-3  </w:t>
      </w:r>
    </w:p>
    <w:p w14:paraId="7E49CF4A" w14:textId="77777777" w:rsidR="009C6773" w:rsidRPr="00B51B7F" w:rsidRDefault="009C6773" w:rsidP="009C6773">
      <w:pPr>
        <w:tabs>
          <w:tab w:val="left" w:pos="5245"/>
        </w:tabs>
        <w:ind w:left="5103" w:right="200" w:firstLine="5"/>
        <w:rPr>
          <w:sz w:val="28"/>
          <w:szCs w:val="28"/>
        </w:rPr>
      </w:pPr>
      <w:r w:rsidRPr="00B51B7F">
        <w:rPr>
          <w:sz w:val="28"/>
          <w:szCs w:val="28"/>
        </w:rPr>
        <w:t>к инструкции</w:t>
      </w:r>
    </w:p>
    <w:p w14:paraId="70A255C5" w14:textId="07198219" w:rsidR="009C6773" w:rsidRPr="00B51B7F" w:rsidRDefault="009C6773" w:rsidP="009C6773">
      <w:pPr>
        <w:tabs>
          <w:tab w:val="left" w:pos="5245"/>
        </w:tabs>
        <w:ind w:left="5103" w:right="200" w:firstLine="5"/>
        <w:rPr>
          <w:sz w:val="28"/>
          <w:szCs w:val="28"/>
        </w:rPr>
      </w:pPr>
      <w:r w:rsidRPr="00B51B7F">
        <w:rPr>
          <w:sz w:val="28"/>
          <w:szCs w:val="28"/>
        </w:rPr>
        <w:t xml:space="preserve">по делопроизводству (бланки) </w:t>
      </w:r>
      <w:proofErr w:type="gramStart"/>
      <w:r w:rsidRPr="00B51B7F">
        <w:rPr>
          <w:sz w:val="28"/>
          <w:szCs w:val="28"/>
        </w:rPr>
        <w:t>Администрации  сельского</w:t>
      </w:r>
      <w:proofErr w:type="gramEnd"/>
      <w:r w:rsidRPr="00B51B7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Усень-Ивановский</w:t>
      </w:r>
      <w:r w:rsidRPr="00B51B7F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14:paraId="1EC16B91" w14:textId="77777777" w:rsidR="009C6773" w:rsidRPr="00B51B7F" w:rsidRDefault="009C6773" w:rsidP="009C6773">
      <w:pPr>
        <w:jc w:val="center"/>
        <w:rPr>
          <w:sz w:val="28"/>
          <w:szCs w:val="28"/>
        </w:rPr>
      </w:pPr>
    </w:p>
    <w:p w14:paraId="7D485D08" w14:textId="77777777" w:rsidR="009C6773" w:rsidRDefault="009C6773" w:rsidP="009C6773">
      <w:pPr>
        <w:pStyle w:val="aff8"/>
        <w:framePr w:wrap="none" w:vAnchor="page" w:hAnchor="page" w:x="9836" w:y="15971"/>
        <w:shd w:val="clear" w:color="auto" w:fill="auto"/>
        <w:spacing w:line="120" w:lineRule="exact"/>
      </w:pPr>
    </w:p>
    <w:p w14:paraId="5C26076C" w14:textId="0B713459" w:rsidR="009C6773" w:rsidRDefault="009C6773" w:rsidP="009C6773">
      <w:pPr>
        <w:rPr>
          <w:sz w:val="2"/>
          <w:szCs w:val="2"/>
        </w:rPr>
      </w:pPr>
    </w:p>
    <w:p w14:paraId="10F1E7BE" w14:textId="57283838" w:rsidR="00E32AC1" w:rsidRPr="00E32AC1" w:rsidRDefault="00E32AC1" w:rsidP="00E32AC1">
      <w:pPr>
        <w:rPr>
          <w:sz w:val="2"/>
          <w:szCs w:val="2"/>
        </w:rPr>
      </w:pPr>
    </w:p>
    <w:p w14:paraId="3D0198CE" w14:textId="014FF639" w:rsidR="00E32AC1" w:rsidRPr="00E32AC1" w:rsidRDefault="00E32AC1" w:rsidP="00E32AC1">
      <w:pPr>
        <w:rPr>
          <w:sz w:val="2"/>
          <w:szCs w:val="2"/>
        </w:rPr>
      </w:pPr>
    </w:p>
    <w:p w14:paraId="73A5A4F2" w14:textId="34B5D99E" w:rsidR="00E32AC1" w:rsidRPr="00E32AC1" w:rsidRDefault="00E32AC1" w:rsidP="00E32AC1">
      <w:pPr>
        <w:rPr>
          <w:sz w:val="2"/>
          <w:szCs w:val="2"/>
        </w:rPr>
      </w:pPr>
    </w:p>
    <w:p w14:paraId="3F6A5199" w14:textId="6CC93432" w:rsidR="00E32AC1" w:rsidRPr="00E32AC1" w:rsidRDefault="00E32AC1" w:rsidP="00E32AC1">
      <w:pPr>
        <w:rPr>
          <w:sz w:val="2"/>
          <w:szCs w:val="2"/>
        </w:rPr>
      </w:pPr>
    </w:p>
    <w:p w14:paraId="7DE4454A" w14:textId="39433413" w:rsidR="00E32AC1" w:rsidRPr="00E32AC1" w:rsidRDefault="00E32AC1" w:rsidP="00E32AC1">
      <w:pPr>
        <w:rPr>
          <w:sz w:val="2"/>
          <w:szCs w:val="2"/>
        </w:rPr>
      </w:pPr>
    </w:p>
    <w:p w14:paraId="6231910C" w14:textId="22965287" w:rsidR="00E32AC1" w:rsidRPr="00E32AC1" w:rsidRDefault="00E32AC1" w:rsidP="00E32AC1">
      <w:pPr>
        <w:rPr>
          <w:sz w:val="2"/>
          <w:szCs w:val="2"/>
        </w:rPr>
      </w:pPr>
    </w:p>
    <w:p w14:paraId="7BE8BE5C" w14:textId="2ADBCDE7" w:rsidR="00E32AC1" w:rsidRPr="00E32AC1" w:rsidRDefault="00E32AC1" w:rsidP="00E32AC1">
      <w:pPr>
        <w:rPr>
          <w:sz w:val="2"/>
          <w:szCs w:val="2"/>
        </w:rPr>
      </w:pPr>
    </w:p>
    <w:p w14:paraId="4D76E1C5" w14:textId="64C02E03" w:rsidR="00E32AC1" w:rsidRPr="00E32AC1" w:rsidRDefault="00E32AC1" w:rsidP="00E32AC1">
      <w:pPr>
        <w:rPr>
          <w:sz w:val="2"/>
          <w:szCs w:val="2"/>
        </w:rPr>
      </w:pPr>
    </w:p>
    <w:p w14:paraId="3BB21510" w14:textId="39DED6D6" w:rsidR="00E32AC1" w:rsidRPr="00E32AC1" w:rsidRDefault="00E32AC1" w:rsidP="00E32AC1">
      <w:pPr>
        <w:rPr>
          <w:sz w:val="2"/>
          <w:szCs w:val="2"/>
        </w:rPr>
      </w:pPr>
    </w:p>
    <w:p w14:paraId="34E4A948" w14:textId="433F0B51" w:rsidR="00E32AC1" w:rsidRPr="00E32AC1" w:rsidRDefault="00E32AC1" w:rsidP="00E32AC1">
      <w:pPr>
        <w:rPr>
          <w:sz w:val="2"/>
          <w:szCs w:val="2"/>
        </w:rPr>
      </w:pPr>
    </w:p>
    <w:p w14:paraId="64A20C4C" w14:textId="37BEB2B3" w:rsidR="00E32AC1" w:rsidRPr="00E32AC1" w:rsidRDefault="00E32AC1" w:rsidP="00E32AC1">
      <w:pPr>
        <w:rPr>
          <w:sz w:val="2"/>
          <w:szCs w:val="2"/>
        </w:rPr>
      </w:pPr>
    </w:p>
    <w:p w14:paraId="29DA56DE" w14:textId="38435452" w:rsidR="00E32AC1" w:rsidRPr="00E32AC1" w:rsidRDefault="00E32AC1" w:rsidP="00E32AC1">
      <w:pPr>
        <w:rPr>
          <w:sz w:val="2"/>
          <w:szCs w:val="2"/>
        </w:rPr>
      </w:pPr>
    </w:p>
    <w:p w14:paraId="0A06A72F" w14:textId="3C485DF0" w:rsidR="00E32AC1" w:rsidRPr="00E32AC1" w:rsidRDefault="00E32AC1" w:rsidP="00E32AC1">
      <w:pPr>
        <w:rPr>
          <w:sz w:val="2"/>
          <w:szCs w:val="2"/>
        </w:rPr>
      </w:pPr>
    </w:p>
    <w:p w14:paraId="3F488BF1" w14:textId="5D2D6887" w:rsidR="00E32AC1" w:rsidRPr="00E32AC1" w:rsidRDefault="00E32AC1" w:rsidP="00E32AC1">
      <w:pPr>
        <w:rPr>
          <w:sz w:val="2"/>
          <w:szCs w:val="2"/>
        </w:rPr>
      </w:pPr>
    </w:p>
    <w:p w14:paraId="320FE3ED" w14:textId="26A7CF9E" w:rsidR="00E32AC1" w:rsidRPr="00E32AC1" w:rsidRDefault="00E32AC1" w:rsidP="00E32AC1">
      <w:pPr>
        <w:rPr>
          <w:sz w:val="2"/>
          <w:szCs w:val="2"/>
        </w:rPr>
      </w:pPr>
    </w:p>
    <w:p w14:paraId="0ED4B60B" w14:textId="11588F14" w:rsidR="00E32AC1" w:rsidRPr="00E32AC1" w:rsidRDefault="00E32AC1" w:rsidP="00E32AC1">
      <w:pPr>
        <w:rPr>
          <w:sz w:val="2"/>
          <w:szCs w:val="2"/>
        </w:rPr>
      </w:pPr>
    </w:p>
    <w:p w14:paraId="0D75A5E5" w14:textId="7569FB6F" w:rsidR="00E32AC1" w:rsidRPr="00E32AC1" w:rsidRDefault="00E32AC1" w:rsidP="00E32AC1">
      <w:pPr>
        <w:rPr>
          <w:sz w:val="2"/>
          <w:szCs w:val="2"/>
        </w:rPr>
      </w:pPr>
    </w:p>
    <w:p w14:paraId="7DDFC8D5" w14:textId="0D2888CC" w:rsidR="00E32AC1" w:rsidRPr="00E32AC1" w:rsidRDefault="00E32AC1" w:rsidP="00E32AC1">
      <w:pPr>
        <w:rPr>
          <w:sz w:val="2"/>
          <w:szCs w:val="2"/>
        </w:rPr>
      </w:pPr>
    </w:p>
    <w:p w14:paraId="67149F7F" w14:textId="1D37BD7B" w:rsidR="00E32AC1" w:rsidRPr="00E32AC1" w:rsidRDefault="00E32AC1" w:rsidP="00E32AC1">
      <w:pPr>
        <w:rPr>
          <w:sz w:val="2"/>
          <w:szCs w:val="2"/>
        </w:rPr>
      </w:pPr>
    </w:p>
    <w:p w14:paraId="7E6CD233" w14:textId="2FC8E969" w:rsidR="00E32AC1" w:rsidRPr="00E32AC1" w:rsidRDefault="00E32AC1" w:rsidP="00E32AC1">
      <w:pPr>
        <w:rPr>
          <w:sz w:val="2"/>
          <w:szCs w:val="2"/>
        </w:rPr>
      </w:pPr>
    </w:p>
    <w:p w14:paraId="49AF36CA" w14:textId="61D5AE76" w:rsidR="00E32AC1" w:rsidRPr="00E32AC1" w:rsidRDefault="00E32AC1" w:rsidP="00E32AC1">
      <w:pPr>
        <w:rPr>
          <w:sz w:val="2"/>
          <w:szCs w:val="2"/>
        </w:rPr>
      </w:pPr>
    </w:p>
    <w:p w14:paraId="5D92BEDB" w14:textId="61B0B72A" w:rsidR="00E32AC1" w:rsidRPr="00E32AC1" w:rsidRDefault="00E32AC1" w:rsidP="00E32AC1">
      <w:pPr>
        <w:rPr>
          <w:sz w:val="2"/>
          <w:szCs w:val="2"/>
        </w:rPr>
      </w:pPr>
    </w:p>
    <w:p w14:paraId="536FBDC4" w14:textId="00CFFD8C" w:rsidR="00E32AC1" w:rsidRPr="00E32AC1" w:rsidRDefault="00E32AC1" w:rsidP="00E32AC1">
      <w:pPr>
        <w:rPr>
          <w:sz w:val="2"/>
          <w:szCs w:val="2"/>
        </w:rPr>
      </w:pPr>
    </w:p>
    <w:p w14:paraId="463E8235" w14:textId="6715F462" w:rsidR="00E32AC1" w:rsidRPr="00E32AC1" w:rsidRDefault="00E32AC1" w:rsidP="00E32AC1">
      <w:pPr>
        <w:rPr>
          <w:sz w:val="2"/>
          <w:szCs w:val="2"/>
        </w:rPr>
      </w:pPr>
    </w:p>
    <w:p w14:paraId="504D43B2" w14:textId="3F2AD350" w:rsidR="00E32AC1" w:rsidRPr="00E32AC1" w:rsidRDefault="00E32AC1" w:rsidP="00E32AC1">
      <w:pPr>
        <w:rPr>
          <w:sz w:val="2"/>
          <w:szCs w:val="2"/>
        </w:rPr>
      </w:pPr>
    </w:p>
    <w:p w14:paraId="68F9811F" w14:textId="46DB7307" w:rsidR="00E32AC1" w:rsidRPr="00E32AC1" w:rsidRDefault="00E32AC1" w:rsidP="00E32AC1">
      <w:pPr>
        <w:rPr>
          <w:sz w:val="2"/>
          <w:szCs w:val="2"/>
        </w:rPr>
      </w:pPr>
    </w:p>
    <w:p w14:paraId="6BD8BB8B" w14:textId="749FA1D4" w:rsidR="00E32AC1" w:rsidRPr="00E32AC1" w:rsidRDefault="00E32AC1" w:rsidP="00E32AC1">
      <w:pPr>
        <w:rPr>
          <w:sz w:val="2"/>
          <w:szCs w:val="2"/>
        </w:rPr>
      </w:pPr>
    </w:p>
    <w:p w14:paraId="2B10363B" w14:textId="27FD44C9" w:rsidR="00E32AC1" w:rsidRPr="00E32AC1" w:rsidRDefault="00E32AC1" w:rsidP="00E32AC1">
      <w:pPr>
        <w:rPr>
          <w:sz w:val="2"/>
          <w:szCs w:val="2"/>
        </w:rPr>
      </w:pPr>
    </w:p>
    <w:p w14:paraId="3A449435" w14:textId="73F69024" w:rsidR="00E32AC1" w:rsidRPr="00E32AC1" w:rsidRDefault="00E32AC1" w:rsidP="00E32AC1">
      <w:pPr>
        <w:rPr>
          <w:sz w:val="2"/>
          <w:szCs w:val="2"/>
        </w:rPr>
      </w:pPr>
    </w:p>
    <w:p w14:paraId="55049B94" w14:textId="2CD16930" w:rsidR="00E32AC1" w:rsidRPr="00E32AC1" w:rsidRDefault="00E32AC1" w:rsidP="00E32AC1">
      <w:pPr>
        <w:rPr>
          <w:sz w:val="2"/>
          <w:szCs w:val="2"/>
        </w:rPr>
      </w:pPr>
    </w:p>
    <w:p w14:paraId="78BD29E8" w14:textId="0BFD9076" w:rsidR="00E32AC1" w:rsidRPr="00E32AC1" w:rsidRDefault="00E32AC1" w:rsidP="00E32AC1">
      <w:pPr>
        <w:rPr>
          <w:sz w:val="2"/>
          <w:szCs w:val="2"/>
        </w:rPr>
      </w:pPr>
    </w:p>
    <w:p w14:paraId="199BB6FE" w14:textId="05C7E3A0" w:rsidR="00E32AC1" w:rsidRPr="00E32AC1" w:rsidRDefault="00E32AC1" w:rsidP="00E32AC1">
      <w:pPr>
        <w:rPr>
          <w:sz w:val="2"/>
          <w:szCs w:val="2"/>
        </w:rPr>
      </w:pPr>
    </w:p>
    <w:p w14:paraId="60743130" w14:textId="648FE3E3" w:rsidR="00E32AC1" w:rsidRPr="00E32AC1" w:rsidRDefault="00E32AC1" w:rsidP="00E32AC1">
      <w:pPr>
        <w:rPr>
          <w:sz w:val="2"/>
          <w:szCs w:val="2"/>
        </w:rPr>
      </w:pPr>
    </w:p>
    <w:p w14:paraId="7F26796A" w14:textId="020CE4AD" w:rsidR="00E32AC1" w:rsidRPr="00E32AC1" w:rsidRDefault="00E32AC1" w:rsidP="00E32AC1">
      <w:pPr>
        <w:rPr>
          <w:sz w:val="2"/>
          <w:szCs w:val="2"/>
        </w:rPr>
      </w:pPr>
    </w:p>
    <w:p w14:paraId="43AD7C6A" w14:textId="718AD7DB" w:rsidR="00E32AC1" w:rsidRPr="00E32AC1" w:rsidRDefault="00E32AC1" w:rsidP="00E32AC1">
      <w:pPr>
        <w:rPr>
          <w:sz w:val="2"/>
          <w:szCs w:val="2"/>
        </w:rPr>
      </w:pPr>
    </w:p>
    <w:p w14:paraId="7687EC3C" w14:textId="577EA76A" w:rsidR="00E32AC1" w:rsidRPr="00E32AC1" w:rsidRDefault="00E32AC1" w:rsidP="00E32AC1">
      <w:pPr>
        <w:rPr>
          <w:sz w:val="2"/>
          <w:szCs w:val="2"/>
        </w:rPr>
      </w:pPr>
    </w:p>
    <w:p w14:paraId="30E983D2" w14:textId="0972E1DD" w:rsidR="00E32AC1" w:rsidRPr="00E32AC1" w:rsidRDefault="00E32AC1" w:rsidP="00E32AC1">
      <w:pPr>
        <w:rPr>
          <w:sz w:val="2"/>
          <w:szCs w:val="2"/>
        </w:rPr>
      </w:pPr>
    </w:p>
    <w:p w14:paraId="174F9535" w14:textId="631BD563" w:rsidR="00E32AC1" w:rsidRPr="00E32AC1" w:rsidRDefault="00E32AC1" w:rsidP="00E32AC1">
      <w:pPr>
        <w:rPr>
          <w:sz w:val="2"/>
          <w:szCs w:val="2"/>
        </w:rPr>
      </w:pPr>
    </w:p>
    <w:p w14:paraId="3DD62D94" w14:textId="5C9F4ED8" w:rsidR="00E32AC1" w:rsidRPr="00E32AC1" w:rsidRDefault="00E32AC1" w:rsidP="00E32AC1">
      <w:pPr>
        <w:rPr>
          <w:sz w:val="2"/>
          <w:szCs w:val="2"/>
        </w:rPr>
      </w:pPr>
    </w:p>
    <w:p w14:paraId="66A0AAA1" w14:textId="3CBECD7D" w:rsidR="00E32AC1" w:rsidRPr="00E32AC1" w:rsidRDefault="00E32AC1" w:rsidP="00E32AC1">
      <w:pPr>
        <w:rPr>
          <w:sz w:val="2"/>
          <w:szCs w:val="2"/>
        </w:rPr>
      </w:pPr>
    </w:p>
    <w:p w14:paraId="7EDDF691" w14:textId="244927CA" w:rsidR="00E32AC1" w:rsidRPr="00E32AC1" w:rsidRDefault="00E32AC1" w:rsidP="00E32AC1">
      <w:pPr>
        <w:rPr>
          <w:sz w:val="2"/>
          <w:szCs w:val="2"/>
        </w:rPr>
      </w:pPr>
    </w:p>
    <w:p w14:paraId="258847D3" w14:textId="78384284" w:rsidR="00E32AC1" w:rsidRPr="00E32AC1" w:rsidRDefault="00E32AC1" w:rsidP="00E32AC1">
      <w:pPr>
        <w:rPr>
          <w:sz w:val="2"/>
          <w:szCs w:val="2"/>
        </w:rPr>
      </w:pPr>
    </w:p>
    <w:p w14:paraId="215CAC21" w14:textId="7B44304C" w:rsidR="00E32AC1" w:rsidRPr="00E32AC1" w:rsidRDefault="00E32AC1" w:rsidP="00E32AC1">
      <w:pPr>
        <w:rPr>
          <w:sz w:val="2"/>
          <w:szCs w:val="2"/>
        </w:rPr>
      </w:pPr>
    </w:p>
    <w:p w14:paraId="01FDCA4D" w14:textId="004694AA" w:rsidR="00E32AC1" w:rsidRPr="00E32AC1" w:rsidRDefault="00E32AC1" w:rsidP="00E32AC1">
      <w:pPr>
        <w:rPr>
          <w:sz w:val="2"/>
          <w:szCs w:val="2"/>
        </w:rPr>
      </w:pPr>
    </w:p>
    <w:p w14:paraId="2EC1E313" w14:textId="5F312BE8" w:rsidR="00E32AC1" w:rsidRPr="00E32AC1" w:rsidRDefault="00E32AC1" w:rsidP="00E32AC1">
      <w:pPr>
        <w:rPr>
          <w:sz w:val="2"/>
          <w:szCs w:val="2"/>
        </w:rPr>
      </w:pPr>
    </w:p>
    <w:p w14:paraId="7C6E5552" w14:textId="2FCC162A" w:rsidR="00E32AC1" w:rsidRPr="00E32AC1" w:rsidRDefault="00E32AC1" w:rsidP="00E32AC1">
      <w:pPr>
        <w:rPr>
          <w:sz w:val="2"/>
          <w:szCs w:val="2"/>
        </w:rPr>
      </w:pPr>
    </w:p>
    <w:p w14:paraId="437B07F9" w14:textId="61EDB691" w:rsidR="00E32AC1" w:rsidRPr="00E32AC1" w:rsidRDefault="00E32AC1" w:rsidP="00E32AC1">
      <w:pPr>
        <w:rPr>
          <w:sz w:val="2"/>
          <w:szCs w:val="2"/>
        </w:rPr>
      </w:pPr>
    </w:p>
    <w:p w14:paraId="7781D414" w14:textId="4AB209B0" w:rsidR="00E32AC1" w:rsidRPr="00E32AC1" w:rsidRDefault="00E32AC1" w:rsidP="00E32AC1">
      <w:pPr>
        <w:rPr>
          <w:sz w:val="2"/>
          <w:szCs w:val="2"/>
        </w:rPr>
      </w:pPr>
    </w:p>
    <w:p w14:paraId="2B2A79AF" w14:textId="178AF2C3" w:rsidR="00E32AC1" w:rsidRPr="00E32AC1" w:rsidRDefault="00E32AC1" w:rsidP="00E32AC1">
      <w:pPr>
        <w:rPr>
          <w:sz w:val="2"/>
          <w:szCs w:val="2"/>
        </w:rPr>
      </w:pPr>
    </w:p>
    <w:p w14:paraId="488FE18E" w14:textId="52CCDFB3" w:rsidR="00E32AC1" w:rsidRPr="00E32AC1" w:rsidRDefault="00E32AC1" w:rsidP="00E32AC1">
      <w:pPr>
        <w:rPr>
          <w:sz w:val="2"/>
          <w:szCs w:val="2"/>
        </w:rPr>
      </w:pPr>
    </w:p>
    <w:p w14:paraId="18AEAB13" w14:textId="7FE5B198" w:rsidR="00E32AC1" w:rsidRPr="00E32AC1" w:rsidRDefault="00E32AC1" w:rsidP="00E32AC1">
      <w:pPr>
        <w:rPr>
          <w:sz w:val="2"/>
          <w:szCs w:val="2"/>
        </w:rPr>
      </w:pPr>
    </w:p>
    <w:p w14:paraId="29DB0F2E" w14:textId="53E20E08" w:rsidR="00E32AC1" w:rsidRPr="00E32AC1" w:rsidRDefault="00E32AC1" w:rsidP="00E32AC1">
      <w:pPr>
        <w:rPr>
          <w:sz w:val="2"/>
          <w:szCs w:val="2"/>
        </w:rPr>
      </w:pPr>
    </w:p>
    <w:p w14:paraId="22413D32" w14:textId="3BD57D68" w:rsidR="00E32AC1" w:rsidRPr="00E32AC1" w:rsidRDefault="00E32AC1" w:rsidP="00E32AC1">
      <w:pPr>
        <w:rPr>
          <w:sz w:val="2"/>
          <w:szCs w:val="2"/>
        </w:rPr>
      </w:pPr>
    </w:p>
    <w:p w14:paraId="0838DB3F" w14:textId="083FB8E9" w:rsidR="00E32AC1" w:rsidRPr="00E32AC1" w:rsidRDefault="00E32AC1" w:rsidP="00E32AC1">
      <w:pPr>
        <w:rPr>
          <w:sz w:val="2"/>
          <w:szCs w:val="2"/>
        </w:rPr>
      </w:pPr>
    </w:p>
    <w:p w14:paraId="0FA57EE4" w14:textId="5B01A5CD" w:rsidR="00E32AC1" w:rsidRPr="00E32AC1" w:rsidRDefault="00E32AC1" w:rsidP="00E32AC1">
      <w:pPr>
        <w:rPr>
          <w:sz w:val="2"/>
          <w:szCs w:val="2"/>
        </w:rPr>
      </w:pPr>
    </w:p>
    <w:p w14:paraId="6942936B" w14:textId="3A1E69EE" w:rsidR="00E32AC1" w:rsidRPr="00E32AC1" w:rsidRDefault="00E32AC1" w:rsidP="00E32AC1">
      <w:pPr>
        <w:rPr>
          <w:sz w:val="2"/>
          <w:szCs w:val="2"/>
        </w:rPr>
      </w:pPr>
    </w:p>
    <w:p w14:paraId="3BD2A52E" w14:textId="1B17A7C3" w:rsidR="00E32AC1" w:rsidRPr="00E32AC1" w:rsidRDefault="00E32AC1" w:rsidP="00E32AC1">
      <w:pPr>
        <w:rPr>
          <w:sz w:val="2"/>
          <w:szCs w:val="2"/>
        </w:rPr>
      </w:pPr>
    </w:p>
    <w:p w14:paraId="758B9357" w14:textId="06A076F5" w:rsidR="00E32AC1" w:rsidRPr="00E32AC1" w:rsidRDefault="00E32AC1" w:rsidP="00E32AC1">
      <w:pPr>
        <w:rPr>
          <w:sz w:val="2"/>
          <w:szCs w:val="2"/>
        </w:rPr>
      </w:pPr>
    </w:p>
    <w:p w14:paraId="55003C57" w14:textId="0517BD4F" w:rsidR="00E32AC1" w:rsidRPr="00E32AC1" w:rsidRDefault="00E32AC1" w:rsidP="00E32AC1">
      <w:pPr>
        <w:rPr>
          <w:sz w:val="2"/>
          <w:szCs w:val="2"/>
        </w:rPr>
      </w:pPr>
    </w:p>
    <w:p w14:paraId="7AC64228" w14:textId="22E4FD28" w:rsidR="00E32AC1" w:rsidRPr="00E32AC1" w:rsidRDefault="00E32AC1" w:rsidP="00E32AC1">
      <w:pPr>
        <w:rPr>
          <w:sz w:val="2"/>
          <w:szCs w:val="2"/>
        </w:rPr>
      </w:pPr>
    </w:p>
    <w:p w14:paraId="45D0AE7D" w14:textId="71C2CBC5" w:rsidR="00E32AC1" w:rsidRPr="00E32AC1" w:rsidRDefault="00E32AC1" w:rsidP="00E32AC1">
      <w:pPr>
        <w:rPr>
          <w:sz w:val="2"/>
          <w:szCs w:val="2"/>
        </w:rPr>
      </w:pPr>
    </w:p>
    <w:p w14:paraId="59104704" w14:textId="6081476F" w:rsidR="00E32AC1" w:rsidRPr="00E32AC1" w:rsidRDefault="00E32AC1" w:rsidP="00E32AC1">
      <w:pPr>
        <w:rPr>
          <w:sz w:val="2"/>
          <w:szCs w:val="2"/>
        </w:rPr>
      </w:pPr>
    </w:p>
    <w:p w14:paraId="5A9E4524" w14:textId="04CF4B6D" w:rsidR="00E32AC1" w:rsidRPr="00E32AC1" w:rsidRDefault="00E32AC1" w:rsidP="00E32AC1">
      <w:pPr>
        <w:rPr>
          <w:sz w:val="2"/>
          <w:szCs w:val="2"/>
        </w:rPr>
      </w:pPr>
    </w:p>
    <w:p w14:paraId="1F8D43CE" w14:textId="096EF9F3" w:rsidR="00E32AC1" w:rsidRPr="00E32AC1" w:rsidRDefault="00E32AC1" w:rsidP="00E32AC1">
      <w:pPr>
        <w:rPr>
          <w:sz w:val="2"/>
          <w:szCs w:val="2"/>
        </w:rPr>
      </w:pPr>
    </w:p>
    <w:p w14:paraId="01779707" w14:textId="63E9A069" w:rsidR="00E32AC1" w:rsidRPr="00E32AC1" w:rsidRDefault="00E32AC1" w:rsidP="00E32AC1">
      <w:pPr>
        <w:rPr>
          <w:sz w:val="2"/>
          <w:szCs w:val="2"/>
        </w:rPr>
      </w:pPr>
    </w:p>
    <w:p w14:paraId="14BBD72E" w14:textId="053AC865" w:rsidR="00E32AC1" w:rsidRPr="00E32AC1" w:rsidRDefault="00E32AC1" w:rsidP="00E32AC1">
      <w:pPr>
        <w:rPr>
          <w:sz w:val="2"/>
          <w:szCs w:val="2"/>
        </w:rPr>
      </w:pPr>
    </w:p>
    <w:p w14:paraId="3B268583" w14:textId="4FDCBC9E" w:rsidR="00E32AC1" w:rsidRPr="00E32AC1" w:rsidRDefault="00E32AC1" w:rsidP="00E32AC1">
      <w:pPr>
        <w:rPr>
          <w:sz w:val="2"/>
          <w:szCs w:val="2"/>
        </w:rPr>
      </w:pPr>
    </w:p>
    <w:p w14:paraId="623CE4EB" w14:textId="5526FE4F" w:rsidR="00E32AC1" w:rsidRPr="00E32AC1" w:rsidRDefault="00E32AC1" w:rsidP="00E32AC1">
      <w:pPr>
        <w:rPr>
          <w:sz w:val="2"/>
          <w:szCs w:val="2"/>
        </w:rPr>
      </w:pPr>
    </w:p>
    <w:p w14:paraId="53F70EF7" w14:textId="4805F3A5" w:rsidR="00E32AC1" w:rsidRPr="00E32AC1" w:rsidRDefault="00E32AC1" w:rsidP="00E32AC1">
      <w:pPr>
        <w:rPr>
          <w:sz w:val="2"/>
          <w:szCs w:val="2"/>
        </w:rPr>
      </w:pPr>
    </w:p>
    <w:p w14:paraId="2760D995" w14:textId="4987FE66" w:rsidR="00E32AC1" w:rsidRPr="00E32AC1" w:rsidRDefault="00E32AC1" w:rsidP="00E32AC1">
      <w:pPr>
        <w:rPr>
          <w:sz w:val="2"/>
          <w:szCs w:val="2"/>
        </w:rPr>
      </w:pPr>
    </w:p>
    <w:p w14:paraId="01375DA9" w14:textId="4410BE43" w:rsidR="00E32AC1" w:rsidRPr="00E32AC1" w:rsidRDefault="00E32AC1" w:rsidP="00E32AC1">
      <w:pPr>
        <w:rPr>
          <w:sz w:val="2"/>
          <w:szCs w:val="2"/>
        </w:rPr>
      </w:pPr>
    </w:p>
    <w:p w14:paraId="515FEE13" w14:textId="683D3D1F" w:rsidR="00E32AC1" w:rsidRPr="00E32AC1" w:rsidRDefault="00E32AC1" w:rsidP="00E32AC1">
      <w:pPr>
        <w:rPr>
          <w:sz w:val="2"/>
          <w:szCs w:val="2"/>
        </w:rPr>
      </w:pPr>
    </w:p>
    <w:p w14:paraId="105EAF86" w14:textId="1B805251" w:rsidR="00E32AC1" w:rsidRPr="00E32AC1" w:rsidRDefault="00E32AC1" w:rsidP="00E32AC1">
      <w:pPr>
        <w:rPr>
          <w:sz w:val="2"/>
          <w:szCs w:val="2"/>
        </w:rPr>
      </w:pPr>
    </w:p>
    <w:p w14:paraId="24E2AE77" w14:textId="274BD82F" w:rsidR="00E32AC1" w:rsidRPr="00E32AC1" w:rsidRDefault="00E32AC1" w:rsidP="00E32AC1">
      <w:pPr>
        <w:rPr>
          <w:sz w:val="2"/>
          <w:szCs w:val="2"/>
        </w:rPr>
      </w:pPr>
    </w:p>
    <w:p w14:paraId="23B14B75" w14:textId="63A88CD0" w:rsidR="00E32AC1" w:rsidRPr="00E32AC1" w:rsidRDefault="00E32AC1" w:rsidP="00E32AC1">
      <w:pPr>
        <w:rPr>
          <w:sz w:val="2"/>
          <w:szCs w:val="2"/>
        </w:rPr>
      </w:pPr>
    </w:p>
    <w:p w14:paraId="542EE213" w14:textId="25A3DCEE" w:rsidR="00E32AC1" w:rsidRPr="00E32AC1" w:rsidRDefault="00E32AC1" w:rsidP="00E32AC1">
      <w:pPr>
        <w:rPr>
          <w:sz w:val="2"/>
          <w:szCs w:val="2"/>
        </w:rPr>
      </w:pPr>
    </w:p>
    <w:p w14:paraId="1A5F4AC3" w14:textId="54C3EC70" w:rsidR="00E32AC1" w:rsidRPr="00E32AC1" w:rsidRDefault="00E32AC1" w:rsidP="00E32AC1">
      <w:pPr>
        <w:rPr>
          <w:sz w:val="2"/>
          <w:szCs w:val="2"/>
        </w:rPr>
      </w:pPr>
    </w:p>
    <w:p w14:paraId="7B52571B" w14:textId="20E49F85" w:rsidR="00E32AC1" w:rsidRPr="00E32AC1" w:rsidRDefault="00E32AC1" w:rsidP="00E32AC1">
      <w:pPr>
        <w:rPr>
          <w:sz w:val="2"/>
          <w:szCs w:val="2"/>
        </w:rPr>
      </w:pPr>
    </w:p>
    <w:p w14:paraId="7DC87CC4" w14:textId="0F676809" w:rsidR="00E32AC1" w:rsidRPr="00E32AC1" w:rsidRDefault="00E32AC1" w:rsidP="00E32AC1">
      <w:pPr>
        <w:rPr>
          <w:sz w:val="2"/>
          <w:szCs w:val="2"/>
        </w:rPr>
      </w:pPr>
    </w:p>
    <w:p w14:paraId="0D0EEC6D" w14:textId="1090CC32" w:rsidR="00E32AC1" w:rsidRPr="00E32AC1" w:rsidRDefault="00E32AC1" w:rsidP="00E32AC1">
      <w:pPr>
        <w:rPr>
          <w:sz w:val="2"/>
          <w:szCs w:val="2"/>
        </w:rPr>
      </w:pPr>
    </w:p>
    <w:p w14:paraId="1DF64F4A" w14:textId="0D4C9B69" w:rsidR="00E32AC1" w:rsidRPr="00E32AC1" w:rsidRDefault="00E32AC1" w:rsidP="00E32AC1">
      <w:pPr>
        <w:rPr>
          <w:sz w:val="2"/>
          <w:szCs w:val="2"/>
        </w:rPr>
      </w:pPr>
    </w:p>
    <w:p w14:paraId="4EF2B03C" w14:textId="4F5FC443" w:rsidR="00E32AC1" w:rsidRPr="00E32AC1" w:rsidRDefault="00E32AC1" w:rsidP="00E32AC1">
      <w:pPr>
        <w:rPr>
          <w:sz w:val="2"/>
          <w:szCs w:val="2"/>
        </w:rPr>
      </w:pPr>
    </w:p>
    <w:p w14:paraId="27F92FB5" w14:textId="1DA805C7" w:rsidR="00E32AC1" w:rsidRPr="00E32AC1" w:rsidRDefault="00E32AC1" w:rsidP="00E32AC1">
      <w:pPr>
        <w:rPr>
          <w:sz w:val="2"/>
          <w:szCs w:val="2"/>
        </w:rPr>
      </w:pPr>
    </w:p>
    <w:p w14:paraId="51F260A9" w14:textId="5A73042A" w:rsidR="00E32AC1" w:rsidRPr="00E32AC1" w:rsidRDefault="00E32AC1" w:rsidP="00E32AC1">
      <w:pPr>
        <w:rPr>
          <w:sz w:val="2"/>
          <w:szCs w:val="2"/>
        </w:rPr>
      </w:pPr>
    </w:p>
    <w:p w14:paraId="0973B81F" w14:textId="376B3037" w:rsidR="00E32AC1" w:rsidRPr="00E32AC1" w:rsidRDefault="00E32AC1" w:rsidP="00E32AC1">
      <w:pPr>
        <w:rPr>
          <w:sz w:val="2"/>
          <w:szCs w:val="2"/>
        </w:rPr>
      </w:pPr>
    </w:p>
    <w:p w14:paraId="2625753D" w14:textId="060F750A" w:rsidR="00E32AC1" w:rsidRPr="00E32AC1" w:rsidRDefault="00E32AC1" w:rsidP="00E32AC1">
      <w:pPr>
        <w:rPr>
          <w:sz w:val="2"/>
          <w:szCs w:val="2"/>
        </w:rPr>
      </w:pPr>
    </w:p>
    <w:p w14:paraId="1A09A5E0" w14:textId="7F2D4069" w:rsidR="00E32AC1" w:rsidRPr="00E32AC1" w:rsidRDefault="00E32AC1" w:rsidP="00E32AC1">
      <w:pPr>
        <w:rPr>
          <w:sz w:val="2"/>
          <w:szCs w:val="2"/>
        </w:rPr>
      </w:pPr>
    </w:p>
    <w:p w14:paraId="060D0BA3" w14:textId="3D8419B2" w:rsidR="00E32AC1" w:rsidRPr="00E32AC1" w:rsidRDefault="00E32AC1" w:rsidP="00E32AC1">
      <w:pPr>
        <w:rPr>
          <w:sz w:val="2"/>
          <w:szCs w:val="2"/>
        </w:rPr>
      </w:pPr>
    </w:p>
    <w:p w14:paraId="0FDAA552" w14:textId="52050498" w:rsidR="00E32AC1" w:rsidRPr="00E32AC1" w:rsidRDefault="00E32AC1" w:rsidP="00E32AC1">
      <w:pPr>
        <w:rPr>
          <w:sz w:val="2"/>
          <w:szCs w:val="2"/>
        </w:rPr>
      </w:pPr>
    </w:p>
    <w:p w14:paraId="258E11D6" w14:textId="564F17AE" w:rsidR="00E32AC1" w:rsidRPr="00E32AC1" w:rsidRDefault="00E32AC1" w:rsidP="00E32AC1">
      <w:pPr>
        <w:rPr>
          <w:sz w:val="2"/>
          <w:szCs w:val="2"/>
        </w:rPr>
      </w:pPr>
    </w:p>
    <w:p w14:paraId="334C5F5B" w14:textId="13F2E42D" w:rsidR="00E32AC1" w:rsidRPr="00E32AC1" w:rsidRDefault="00E32AC1" w:rsidP="00E32AC1">
      <w:pPr>
        <w:rPr>
          <w:sz w:val="2"/>
          <w:szCs w:val="2"/>
        </w:rPr>
      </w:pPr>
    </w:p>
    <w:p w14:paraId="68285C13" w14:textId="6F613AE9" w:rsidR="00E32AC1" w:rsidRPr="00E32AC1" w:rsidRDefault="00E32AC1" w:rsidP="00E32AC1">
      <w:pPr>
        <w:rPr>
          <w:sz w:val="2"/>
          <w:szCs w:val="2"/>
        </w:rPr>
      </w:pPr>
    </w:p>
    <w:p w14:paraId="001E0013" w14:textId="19F57D18" w:rsidR="00E32AC1" w:rsidRPr="00E32AC1" w:rsidRDefault="00E32AC1" w:rsidP="00E32AC1">
      <w:pPr>
        <w:rPr>
          <w:sz w:val="2"/>
          <w:szCs w:val="2"/>
        </w:rPr>
      </w:pPr>
    </w:p>
    <w:p w14:paraId="79CCD14A" w14:textId="41860EB5" w:rsidR="00E32AC1" w:rsidRPr="00E32AC1" w:rsidRDefault="00E32AC1" w:rsidP="00E32AC1">
      <w:pPr>
        <w:rPr>
          <w:sz w:val="2"/>
          <w:szCs w:val="2"/>
        </w:rPr>
      </w:pPr>
    </w:p>
    <w:p w14:paraId="4EEF075A" w14:textId="42F9DA1E" w:rsidR="00E32AC1" w:rsidRPr="00E32AC1" w:rsidRDefault="00E32AC1" w:rsidP="00E32AC1">
      <w:pPr>
        <w:rPr>
          <w:sz w:val="2"/>
          <w:szCs w:val="2"/>
        </w:rPr>
      </w:pPr>
    </w:p>
    <w:p w14:paraId="06318340" w14:textId="3484D344" w:rsidR="00E32AC1" w:rsidRPr="00E32AC1" w:rsidRDefault="00E32AC1" w:rsidP="00E32AC1">
      <w:pPr>
        <w:rPr>
          <w:sz w:val="2"/>
          <w:szCs w:val="2"/>
        </w:rPr>
      </w:pPr>
    </w:p>
    <w:p w14:paraId="66A9A733" w14:textId="15804505" w:rsidR="00E32AC1" w:rsidRPr="00E32AC1" w:rsidRDefault="00E32AC1" w:rsidP="00E32AC1">
      <w:pPr>
        <w:rPr>
          <w:sz w:val="2"/>
          <w:szCs w:val="2"/>
        </w:rPr>
      </w:pPr>
    </w:p>
    <w:p w14:paraId="74E47D19" w14:textId="7CA00F54" w:rsidR="00E32AC1" w:rsidRPr="00E32AC1" w:rsidRDefault="00E32AC1" w:rsidP="00E32AC1">
      <w:pPr>
        <w:rPr>
          <w:sz w:val="2"/>
          <w:szCs w:val="2"/>
        </w:rPr>
      </w:pPr>
    </w:p>
    <w:p w14:paraId="23791569" w14:textId="7737156A" w:rsidR="00E32AC1" w:rsidRPr="00E32AC1" w:rsidRDefault="00E32AC1" w:rsidP="00E32AC1">
      <w:pPr>
        <w:rPr>
          <w:sz w:val="2"/>
          <w:szCs w:val="2"/>
        </w:rPr>
      </w:pPr>
    </w:p>
    <w:p w14:paraId="173D6D29" w14:textId="2A9175DE" w:rsidR="00E32AC1" w:rsidRPr="00E32AC1" w:rsidRDefault="00E32AC1" w:rsidP="00E32AC1">
      <w:pPr>
        <w:rPr>
          <w:sz w:val="2"/>
          <w:szCs w:val="2"/>
        </w:rPr>
      </w:pPr>
    </w:p>
    <w:p w14:paraId="2963936D" w14:textId="6C1B84E7" w:rsidR="00E32AC1" w:rsidRPr="00E32AC1" w:rsidRDefault="00E32AC1" w:rsidP="00E32AC1">
      <w:pPr>
        <w:rPr>
          <w:sz w:val="2"/>
          <w:szCs w:val="2"/>
        </w:rPr>
      </w:pPr>
    </w:p>
    <w:p w14:paraId="76C6769E" w14:textId="36C19066" w:rsidR="00E32AC1" w:rsidRPr="00E32AC1" w:rsidRDefault="00E32AC1" w:rsidP="00E32AC1">
      <w:pPr>
        <w:rPr>
          <w:sz w:val="2"/>
          <w:szCs w:val="2"/>
        </w:rPr>
      </w:pPr>
    </w:p>
    <w:p w14:paraId="3ACD5C6A" w14:textId="735F33A8" w:rsidR="00E32AC1" w:rsidRPr="00E32AC1" w:rsidRDefault="00E32AC1" w:rsidP="00E32AC1">
      <w:pPr>
        <w:rPr>
          <w:sz w:val="2"/>
          <w:szCs w:val="2"/>
        </w:rPr>
      </w:pPr>
    </w:p>
    <w:p w14:paraId="264DBC7A" w14:textId="0F446552" w:rsidR="00E32AC1" w:rsidRPr="00E32AC1" w:rsidRDefault="00E32AC1" w:rsidP="00E32AC1">
      <w:pPr>
        <w:rPr>
          <w:sz w:val="2"/>
          <w:szCs w:val="2"/>
        </w:rPr>
      </w:pPr>
    </w:p>
    <w:p w14:paraId="4DEFBBD4" w14:textId="010580F9" w:rsidR="00E32AC1" w:rsidRPr="00E32AC1" w:rsidRDefault="00E32AC1" w:rsidP="00E32AC1">
      <w:pPr>
        <w:rPr>
          <w:sz w:val="2"/>
          <w:szCs w:val="2"/>
        </w:rPr>
      </w:pPr>
    </w:p>
    <w:p w14:paraId="4B317279" w14:textId="430177A1" w:rsidR="00E32AC1" w:rsidRPr="00E32AC1" w:rsidRDefault="00E32AC1" w:rsidP="00E32AC1">
      <w:pPr>
        <w:rPr>
          <w:sz w:val="2"/>
          <w:szCs w:val="2"/>
        </w:rPr>
      </w:pPr>
    </w:p>
    <w:p w14:paraId="2A574178" w14:textId="7077543C" w:rsidR="00E32AC1" w:rsidRPr="00E32AC1" w:rsidRDefault="00E32AC1" w:rsidP="00E32AC1">
      <w:pPr>
        <w:rPr>
          <w:sz w:val="2"/>
          <w:szCs w:val="2"/>
        </w:rPr>
      </w:pPr>
    </w:p>
    <w:p w14:paraId="2CE7721E" w14:textId="4611A72A" w:rsidR="00E32AC1" w:rsidRPr="00E32AC1" w:rsidRDefault="00E32AC1" w:rsidP="00E32AC1">
      <w:pPr>
        <w:rPr>
          <w:sz w:val="2"/>
          <w:szCs w:val="2"/>
        </w:rPr>
      </w:pPr>
    </w:p>
    <w:p w14:paraId="2E46CDED" w14:textId="6D56C480" w:rsidR="00E32AC1" w:rsidRPr="00E32AC1" w:rsidRDefault="00E32AC1" w:rsidP="00E32AC1">
      <w:pPr>
        <w:rPr>
          <w:sz w:val="2"/>
          <w:szCs w:val="2"/>
        </w:rPr>
      </w:pPr>
    </w:p>
    <w:p w14:paraId="34BD66AD" w14:textId="6118BE35" w:rsidR="00E32AC1" w:rsidRPr="00E32AC1" w:rsidRDefault="00E32AC1" w:rsidP="00E32AC1">
      <w:pPr>
        <w:rPr>
          <w:sz w:val="2"/>
          <w:szCs w:val="2"/>
        </w:rPr>
      </w:pPr>
    </w:p>
    <w:p w14:paraId="0D45DC69" w14:textId="4C2563DD" w:rsidR="00E32AC1" w:rsidRPr="00E32AC1" w:rsidRDefault="00E32AC1" w:rsidP="00E32AC1">
      <w:pPr>
        <w:rPr>
          <w:sz w:val="2"/>
          <w:szCs w:val="2"/>
        </w:rPr>
      </w:pPr>
    </w:p>
    <w:p w14:paraId="5174E635" w14:textId="0CB05FB1" w:rsidR="00E32AC1" w:rsidRPr="00E32AC1" w:rsidRDefault="00E32AC1" w:rsidP="00E32AC1">
      <w:pPr>
        <w:rPr>
          <w:sz w:val="2"/>
          <w:szCs w:val="2"/>
        </w:rPr>
      </w:pPr>
    </w:p>
    <w:p w14:paraId="6553B402" w14:textId="572D9F18" w:rsidR="00E32AC1" w:rsidRPr="00E32AC1" w:rsidRDefault="00E32AC1" w:rsidP="00E32AC1">
      <w:pPr>
        <w:rPr>
          <w:sz w:val="2"/>
          <w:szCs w:val="2"/>
        </w:rPr>
      </w:pPr>
    </w:p>
    <w:p w14:paraId="0C3D4AEA" w14:textId="266FBBC4" w:rsidR="00E32AC1" w:rsidRPr="00E32AC1" w:rsidRDefault="00E32AC1" w:rsidP="00E32AC1">
      <w:pPr>
        <w:rPr>
          <w:sz w:val="2"/>
          <w:szCs w:val="2"/>
        </w:rPr>
      </w:pPr>
    </w:p>
    <w:p w14:paraId="27830FFE" w14:textId="6A09492E" w:rsidR="00E32AC1" w:rsidRPr="00E32AC1" w:rsidRDefault="00E32AC1" w:rsidP="00E32AC1">
      <w:pPr>
        <w:rPr>
          <w:sz w:val="2"/>
          <w:szCs w:val="2"/>
        </w:rPr>
      </w:pPr>
    </w:p>
    <w:p w14:paraId="0149559D" w14:textId="75660AB9" w:rsidR="00E32AC1" w:rsidRPr="00E32AC1" w:rsidRDefault="00E32AC1" w:rsidP="00E32AC1">
      <w:pPr>
        <w:rPr>
          <w:sz w:val="2"/>
          <w:szCs w:val="2"/>
        </w:rPr>
      </w:pPr>
    </w:p>
    <w:p w14:paraId="66B65F3B" w14:textId="7D7041C2" w:rsidR="00E32AC1" w:rsidRPr="00E32AC1" w:rsidRDefault="00E32AC1" w:rsidP="00E32AC1">
      <w:pPr>
        <w:rPr>
          <w:sz w:val="2"/>
          <w:szCs w:val="2"/>
        </w:rPr>
      </w:pPr>
    </w:p>
    <w:p w14:paraId="56979BD2" w14:textId="1141BA4F" w:rsidR="00E32AC1" w:rsidRPr="00E32AC1" w:rsidRDefault="00E32AC1" w:rsidP="00E32AC1">
      <w:pPr>
        <w:rPr>
          <w:sz w:val="2"/>
          <w:szCs w:val="2"/>
        </w:rPr>
      </w:pPr>
    </w:p>
    <w:p w14:paraId="21951535" w14:textId="6F5B680B" w:rsidR="00E32AC1" w:rsidRPr="00E32AC1" w:rsidRDefault="00E32AC1" w:rsidP="00E32AC1">
      <w:pPr>
        <w:rPr>
          <w:sz w:val="2"/>
          <w:szCs w:val="2"/>
        </w:rPr>
      </w:pPr>
    </w:p>
    <w:p w14:paraId="20B36D60" w14:textId="1E77CDA0" w:rsidR="00E32AC1" w:rsidRPr="00E32AC1" w:rsidRDefault="00E32AC1" w:rsidP="00E32AC1">
      <w:pPr>
        <w:rPr>
          <w:sz w:val="2"/>
          <w:szCs w:val="2"/>
        </w:rPr>
      </w:pPr>
    </w:p>
    <w:p w14:paraId="75182D1E" w14:textId="3B87C85E" w:rsidR="00E32AC1" w:rsidRPr="00E32AC1" w:rsidRDefault="00E32AC1" w:rsidP="00E32AC1">
      <w:pPr>
        <w:rPr>
          <w:sz w:val="2"/>
          <w:szCs w:val="2"/>
        </w:rPr>
      </w:pPr>
    </w:p>
    <w:p w14:paraId="631E8A59" w14:textId="25AE6E1F" w:rsidR="00E32AC1" w:rsidRPr="00E32AC1" w:rsidRDefault="00E32AC1" w:rsidP="00E32AC1">
      <w:pPr>
        <w:rPr>
          <w:sz w:val="2"/>
          <w:szCs w:val="2"/>
        </w:rPr>
      </w:pPr>
    </w:p>
    <w:p w14:paraId="2FC3636B" w14:textId="75C9D6A3" w:rsidR="00E32AC1" w:rsidRPr="00E32AC1" w:rsidRDefault="00E32AC1" w:rsidP="00E32AC1">
      <w:pPr>
        <w:rPr>
          <w:sz w:val="2"/>
          <w:szCs w:val="2"/>
        </w:rPr>
      </w:pPr>
    </w:p>
    <w:p w14:paraId="5B3C1217" w14:textId="2A8EE555" w:rsidR="00E32AC1" w:rsidRPr="00E32AC1" w:rsidRDefault="00E32AC1" w:rsidP="00E32AC1">
      <w:pPr>
        <w:rPr>
          <w:sz w:val="2"/>
          <w:szCs w:val="2"/>
        </w:rPr>
      </w:pPr>
    </w:p>
    <w:p w14:paraId="4700B3B6" w14:textId="00FB320D" w:rsidR="00E32AC1" w:rsidRPr="00E32AC1" w:rsidRDefault="00E32AC1" w:rsidP="00E32AC1">
      <w:pPr>
        <w:rPr>
          <w:sz w:val="2"/>
          <w:szCs w:val="2"/>
        </w:rPr>
      </w:pPr>
    </w:p>
    <w:p w14:paraId="3FBBC389" w14:textId="21493C0F" w:rsidR="00E32AC1" w:rsidRPr="00E32AC1" w:rsidRDefault="00E32AC1" w:rsidP="00E32AC1">
      <w:pPr>
        <w:rPr>
          <w:sz w:val="2"/>
          <w:szCs w:val="2"/>
        </w:rPr>
      </w:pPr>
    </w:p>
    <w:p w14:paraId="1191CFDD" w14:textId="21DFFE8B" w:rsidR="00E32AC1" w:rsidRPr="00E32AC1" w:rsidRDefault="00E32AC1" w:rsidP="00E32AC1">
      <w:pPr>
        <w:rPr>
          <w:sz w:val="2"/>
          <w:szCs w:val="2"/>
        </w:rPr>
      </w:pPr>
    </w:p>
    <w:p w14:paraId="2934E93F" w14:textId="6DE4EC0D" w:rsidR="00E32AC1" w:rsidRPr="00E32AC1" w:rsidRDefault="00E32AC1" w:rsidP="00E32AC1">
      <w:pPr>
        <w:rPr>
          <w:sz w:val="2"/>
          <w:szCs w:val="2"/>
        </w:rPr>
      </w:pPr>
    </w:p>
    <w:p w14:paraId="0240AA95" w14:textId="05DCD359" w:rsidR="00E32AC1" w:rsidRPr="00E32AC1" w:rsidRDefault="00E32AC1" w:rsidP="00E32AC1">
      <w:pPr>
        <w:rPr>
          <w:sz w:val="2"/>
          <w:szCs w:val="2"/>
        </w:rPr>
      </w:pPr>
    </w:p>
    <w:p w14:paraId="03A4C02D" w14:textId="626D235A" w:rsidR="00E32AC1" w:rsidRPr="00E32AC1" w:rsidRDefault="00E32AC1" w:rsidP="00E32AC1">
      <w:pPr>
        <w:rPr>
          <w:sz w:val="2"/>
          <w:szCs w:val="2"/>
        </w:rPr>
      </w:pPr>
    </w:p>
    <w:p w14:paraId="0FF21A4E" w14:textId="55E7D06A" w:rsidR="00E32AC1" w:rsidRPr="00E32AC1" w:rsidRDefault="00E32AC1" w:rsidP="00E32AC1">
      <w:pPr>
        <w:rPr>
          <w:sz w:val="2"/>
          <w:szCs w:val="2"/>
        </w:rPr>
      </w:pPr>
    </w:p>
    <w:p w14:paraId="3933678C" w14:textId="04183510" w:rsidR="00E32AC1" w:rsidRPr="00E32AC1" w:rsidRDefault="00E32AC1" w:rsidP="00E32AC1">
      <w:pPr>
        <w:rPr>
          <w:sz w:val="2"/>
          <w:szCs w:val="2"/>
        </w:rPr>
      </w:pPr>
    </w:p>
    <w:p w14:paraId="2FB85A11" w14:textId="4E63FAF1" w:rsidR="00E32AC1" w:rsidRPr="00E32AC1" w:rsidRDefault="00E32AC1" w:rsidP="00E32AC1">
      <w:pPr>
        <w:rPr>
          <w:sz w:val="2"/>
          <w:szCs w:val="2"/>
        </w:rPr>
      </w:pPr>
    </w:p>
    <w:p w14:paraId="6C9ED54D" w14:textId="2469DE70" w:rsidR="00E32AC1" w:rsidRPr="00E32AC1" w:rsidRDefault="00E32AC1" w:rsidP="00E32AC1">
      <w:pPr>
        <w:rPr>
          <w:sz w:val="2"/>
          <w:szCs w:val="2"/>
        </w:rPr>
      </w:pPr>
    </w:p>
    <w:p w14:paraId="0C874515" w14:textId="3C71FAAA" w:rsidR="00E32AC1" w:rsidRPr="00E32AC1" w:rsidRDefault="00E32AC1" w:rsidP="00E32AC1">
      <w:pPr>
        <w:rPr>
          <w:sz w:val="2"/>
          <w:szCs w:val="2"/>
        </w:rPr>
      </w:pPr>
    </w:p>
    <w:p w14:paraId="7BAA22E5" w14:textId="4909B4E9" w:rsidR="00E32AC1" w:rsidRPr="00E32AC1" w:rsidRDefault="00E32AC1" w:rsidP="00E32AC1">
      <w:pPr>
        <w:rPr>
          <w:sz w:val="2"/>
          <w:szCs w:val="2"/>
        </w:rPr>
      </w:pPr>
    </w:p>
    <w:p w14:paraId="146E2317" w14:textId="6044F807" w:rsidR="00E32AC1" w:rsidRPr="00E32AC1" w:rsidRDefault="00E32AC1" w:rsidP="00E32AC1">
      <w:pPr>
        <w:rPr>
          <w:sz w:val="2"/>
          <w:szCs w:val="2"/>
        </w:rPr>
      </w:pPr>
    </w:p>
    <w:p w14:paraId="50EC1A1B" w14:textId="0CB2576D" w:rsidR="00E32AC1" w:rsidRPr="00E32AC1" w:rsidRDefault="00E32AC1" w:rsidP="00E32AC1">
      <w:pPr>
        <w:rPr>
          <w:sz w:val="2"/>
          <w:szCs w:val="2"/>
        </w:rPr>
      </w:pPr>
    </w:p>
    <w:p w14:paraId="30D0AD5E" w14:textId="5097AE89" w:rsidR="00E32AC1" w:rsidRPr="00E32AC1" w:rsidRDefault="00E32AC1" w:rsidP="00E32AC1">
      <w:pPr>
        <w:rPr>
          <w:sz w:val="2"/>
          <w:szCs w:val="2"/>
        </w:rPr>
      </w:pPr>
    </w:p>
    <w:p w14:paraId="660FB13B" w14:textId="030F211E" w:rsidR="00E32AC1" w:rsidRPr="00E32AC1" w:rsidRDefault="00E32AC1" w:rsidP="00E32AC1">
      <w:pPr>
        <w:rPr>
          <w:sz w:val="2"/>
          <w:szCs w:val="2"/>
        </w:rPr>
      </w:pPr>
    </w:p>
    <w:p w14:paraId="767638F6" w14:textId="307436FF" w:rsidR="00E32AC1" w:rsidRPr="00E32AC1" w:rsidRDefault="00E32AC1" w:rsidP="00E32AC1">
      <w:pPr>
        <w:rPr>
          <w:sz w:val="2"/>
          <w:szCs w:val="2"/>
        </w:rPr>
      </w:pPr>
    </w:p>
    <w:p w14:paraId="756EA854" w14:textId="313C9A99" w:rsidR="00E32AC1" w:rsidRPr="00E32AC1" w:rsidRDefault="00E32AC1" w:rsidP="00E32AC1">
      <w:pPr>
        <w:rPr>
          <w:sz w:val="2"/>
          <w:szCs w:val="2"/>
        </w:rPr>
      </w:pPr>
    </w:p>
    <w:p w14:paraId="7D03B1A0" w14:textId="11C2435C" w:rsidR="00E32AC1" w:rsidRPr="00E32AC1" w:rsidRDefault="00E32AC1" w:rsidP="00E32AC1">
      <w:pPr>
        <w:rPr>
          <w:sz w:val="2"/>
          <w:szCs w:val="2"/>
        </w:rPr>
      </w:pPr>
    </w:p>
    <w:p w14:paraId="649EDA31" w14:textId="3D25655D" w:rsidR="00E32AC1" w:rsidRPr="00E32AC1" w:rsidRDefault="00E32AC1" w:rsidP="00E32AC1">
      <w:pPr>
        <w:rPr>
          <w:sz w:val="2"/>
          <w:szCs w:val="2"/>
        </w:rPr>
      </w:pPr>
    </w:p>
    <w:p w14:paraId="5EAE7946" w14:textId="666F601F" w:rsidR="00E32AC1" w:rsidRPr="00E32AC1" w:rsidRDefault="00E32AC1" w:rsidP="00E32AC1">
      <w:pPr>
        <w:rPr>
          <w:sz w:val="2"/>
          <w:szCs w:val="2"/>
        </w:rPr>
      </w:pPr>
    </w:p>
    <w:p w14:paraId="59C78277" w14:textId="55E4FD13" w:rsidR="00E32AC1" w:rsidRPr="00E32AC1" w:rsidRDefault="00E32AC1" w:rsidP="00E32AC1">
      <w:pPr>
        <w:rPr>
          <w:sz w:val="2"/>
          <w:szCs w:val="2"/>
        </w:rPr>
      </w:pPr>
    </w:p>
    <w:p w14:paraId="4CCDA6AE" w14:textId="088046D1" w:rsidR="00E32AC1" w:rsidRPr="00E32AC1" w:rsidRDefault="00E32AC1" w:rsidP="00E32AC1">
      <w:pPr>
        <w:rPr>
          <w:sz w:val="2"/>
          <w:szCs w:val="2"/>
        </w:rPr>
      </w:pPr>
    </w:p>
    <w:p w14:paraId="3C297F17" w14:textId="1EFD73EB" w:rsidR="00E32AC1" w:rsidRPr="00E32AC1" w:rsidRDefault="00E32AC1" w:rsidP="00E32AC1">
      <w:pPr>
        <w:rPr>
          <w:sz w:val="2"/>
          <w:szCs w:val="2"/>
        </w:rPr>
      </w:pPr>
    </w:p>
    <w:p w14:paraId="7C54BAAF" w14:textId="598AD43E" w:rsidR="00E32AC1" w:rsidRPr="00E32AC1" w:rsidRDefault="00E32AC1" w:rsidP="00E32AC1">
      <w:pPr>
        <w:rPr>
          <w:sz w:val="2"/>
          <w:szCs w:val="2"/>
        </w:rPr>
      </w:pPr>
    </w:p>
    <w:p w14:paraId="3DFD345A" w14:textId="35CE34C4" w:rsidR="00E32AC1" w:rsidRPr="00E32AC1" w:rsidRDefault="00E32AC1" w:rsidP="00E32AC1">
      <w:pPr>
        <w:rPr>
          <w:sz w:val="2"/>
          <w:szCs w:val="2"/>
        </w:rPr>
      </w:pPr>
    </w:p>
    <w:p w14:paraId="42CB1566" w14:textId="0400CDDD" w:rsidR="00E32AC1" w:rsidRPr="00E32AC1" w:rsidRDefault="00E32AC1" w:rsidP="00E32AC1">
      <w:pPr>
        <w:rPr>
          <w:sz w:val="2"/>
          <w:szCs w:val="2"/>
        </w:rPr>
      </w:pPr>
    </w:p>
    <w:p w14:paraId="2DE648AA" w14:textId="767E7021" w:rsidR="00E32AC1" w:rsidRPr="00E32AC1" w:rsidRDefault="00E32AC1" w:rsidP="00E32AC1">
      <w:pPr>
        <w:rPr>
          <w:sz w:val="2"/>
          <w:szCs w:val="2"/>
        </w:rPr>
      </w:pPr>
    </w:p>
    <w:p w14:paraId="6BA0A20A" w14:textId="0C7543CF" w:rsidR="00E32AC1" w:rsidRPr="00E32AC1" w:rsidRDefault="00E32AC1" w:rsidP="00E32AC1">
      <w:pPr>
        <w:rPr>
          <w:sz w:val="2"/>
          <w:szCs w:val="2"/>
        </w:rPr>
      </w:pPr>
    </w:p>
    <w:p w14:paraId="09B71E84" w14:textId="511A57EA" w:rsidR="00E32AC1" w:rsidRPr="00E32AC1" w:rsidRDefault="00E32AC1" w:rsidP="00E32AC1">
      <w:pPr>
        <w:rPr>
          <w:sz w:val="2"/>
          <w:szCs w:val="2"/>
        </w:rPr>
      </w:pPr>
    </w:p>
    <w:p w14:paraId="7AAB7B0E" w14:textId="1F9CBA21" w:rsidR="00E32AC1" w:rsidRPr="00E32AC1" w:rsidRDefault="00E32AC1" w:rsidP="00E32AC1">
      <w:pPr>
        <w:rPr>
          <w:sz w:val="2"/>
          <w:szCs w:val="2"/>
        </w:rPr>
      </w:pPr>
    </w:p>
    <w:p w14:paraId="5A9D4925" w14:textId="5F0C0361" w:rsidR="00E32AC1" w:rsidRPr="00E32AC1" w:rsidRDefault="00E32AC1" w:rsidP="00E32AC1">
      <w:pPr>
        <w:rPr>
          <w:sz w:val="2"/>
          <w:szCs w:val="2"/>
        </w:rPr>
      </w:pPr>
    </w:p>
    <w:p w14:paraId="6AEA9280" w14:textId="440338C7" w:rsidR="00E32AC1" w:rsidRPr="00E32AC1" w:rsidRDefault="00E32AC1" w:rsidP="00E32AC1">
      <w:pPr>
        <w:rPr>
          <w:sz w:val="2"/>
          <w:szCs w:val="2"/>
        </w:rPr>
      </w:pPr>
    </w:p>
    <w:p w14:paraId="4AA602EF" w14:textId="5DCB6017" w:rsidR="00E32AC1" w:rsidRPr="00E32AC1" w:rsidRDefault="00E32AC1" w:rsidP="00E32AC1">
      <w:pPr>
        <w:rPr>
          <w:sz w:val="2"/>
          <w:szCs w:val="2"/>
        </w:rPr>
      </w:pPr>
    </w:p>
    <w:p w14:paraId="5E324751" w14:textId="49E6DD05" w:rsidR="00E32AC1" w:rsidRPr="00E32AC1" w:rsidRDefault="00E32AC1" w:rsidP="00E32AC1">
      <w:pPr>
        <w:rPr>
          <w:sz w:val="2"/>
          <w:szCs w:val="2"/>
        </w:rPr>
      </w:pPr>
    </w:p>
    <w:p w14:paraId="38B9E68D" w14:textId="4ECE91FA" w:rsidR="00E32AC1" w:rsidRPr="00E32AC1" w:rsidRDefault="00E32AC1" w:rsidP="00E32AC1">
      <w:pPr>
        <w:rPr>
          <w:sz w:val="2"/>
          <w:szCs w:val="2"/>
        </w:rPr>
      </w:pPr>
    </w:p>
    <w:p w14:paraId="65C30D18" w14:textId="06DA336E" w:rsidR="00E32AC1" w:rsidRPr="00E32AC1" w:rsidRDefault="00E32AC1" w:rsidP="00E32AC1">
      <w:pPr>
        <w:rPr>
          <w:sz w:val="2"/>
          <w:szCs w:val="2"/>
        </w:rPr>
      </w:pPr>
    </w:p>
    <w:p w14:paraId="7BF3B10A" w14:textId="4EDBC1AC" w:rsidR="00E32AC1" w:rsidRPr="00E32AC1" w:rsidRDefault="00E32AC1" w:rsidP="00E32AC1">
      <w:pPr>
        <w:rPr>
          <w:sz w:val="2"/>
          <w:szCs w:val="2"/>
        </w:rPr>
      </w:pPr>
    </w:p>
    <w:p w14:paraId="5FA1B2D5" w14:textId="59567CEE" w:rsidR="00E32AC1" w:rsidRPr="00E32AC1" w:rsidRDefault="00E32AC1" w:rsidP="00E32AC1">
      <w:pPr>
        <w:rPr>
          <w:sz w:val="2"/>
          <w:szCs w:val="2"/>
        </w:rPr>
      </w:pPr>
    </w:p>
    <w:p w14:paraId="66039159" w14:textId="31EBE9D6" w:rsidR="00E32AC1" w:rsidRPr="00E32AC1" w:rsidRDefault="00E32AC1" w:rsidP="00E32AC1">
      <w:pPr>
        <w:rPr>
          <w:sz w:val="2"/>
          <w:szCs w:val="2"/>
        </w:rPr>
      </w:pPr>
    </w:p>
    <w:p w14:paraId="42767CCD" w14:textId="569E97F1" w:rsidR="00E32AC1" w:rsidRPr="00E32AC1" w:rsidRDefault="00E32AC1" w:rsidP="00E32AC1">
      <w:pPr>
        <w:rPr>
          <w:sz w:val="2"/>
          <w:szCs w:val="2"/>
        </w:rPr>
      </w:pPr>
    </w:p>
    <w:p w14:paraId="1D37DFBB" w14:textId="038EC0FC" w:rsidR="00E32AC1" w:rsidRPr="00E32AC1" w:rsidRDefault="00E32AC1" w:rsidP="00E32AC1">
      <w:pPr>
        <w:rPr>
          <w:sz w:val="2"/>
          <w:szCs w:val="2"/>
        </w:rPr>
      </w:pPr>
    </w:p>
    <w:p w14:paraId="168E31EE" w14:textId="681E3BA5" w:rsidR="00E32AC1" w:rsidRPr="00E32AC1" w:rsidRDefault="00E32AC1" w:rsidP="00E32AC1">
      <w:pPr>
        <w:rPr>
          <w:sz w:val="2"/>
          <w:szCs w:val="2"/>
        </w:rPr>
      </w:pPr>
    </w:p>
    <w:p w14:paraId="6AE30E04" w14:textId="239DB0EE" w:rsidR="00E32AC1" w:rsidRPr="00E32AC1" w:rsidRDefault="00E32AC1" w:rsidP="00E32AC1">
      <w:pPr>
        <w:rPr>
          <w:sz w:val="2"/>
          <w:szCs w:val="2"/>
        </w:rPr>
      </w:pPr>
    </w:p>
    <w:p w14:paraId="73996F80" w14:textId="605787EB" w:rsidR="00E32AC1" w:rsidRPr="00E32AC1" w:rsidRDefault="00E32AC1" w:rsidP="00E32AC1">
      <w:pPr>
        <w:rPr>
          <w:sz w:val="2"/>
          <w:szCs w:val="2"/>
        </w:rPr>
      </w:pPr>
    </w:p>
    <w:p w14:paraId="19063D7B" w14:textId="1F715BDF" w:rsidR="00E32AC1" w:rsidRPr="00E32AC1" w:rsidRDefault="00E32AC1" w:rsidP="00E32AC1">
      <w:pPr>
        <w:rPr>
          <w:sz w:val="2"/>
          <w:szCs w:val="2"/>
        </w:rPr>
      </w:pPr>
    </w:p>
    <w:p w14:paraId="5ADE38BA" w14:textId="1A3312B0" w:rsidR="00E32AC1" w:rsidRPr="00E32AC1" w:rsidRDefault="00E32AC1" w:rsidP="00E32AC1">
      <w:pPr>
        <w:rPr>
          <w:sz w:val="2"/>
          <w:szCs w:val="2"/>
        </w:rPr>
      </w:pPr>
    </w:p>
    <w:p w14:paraId="3460989E" w14:textId="78CBC574" w:rsidR="00E32AC1" w:rsidRPr="00E32AC1" w:rsidRDefault="00E32AC1" w:rsidP="00E32AC1">
      <w:pPr>
        <w:rPr>
          <w:sz w:val="2"/>
          <w:szCs w:val="2"/>
        </w:rPr>
      </w:pPr>
    </w:p>
    <w:p w14:paraId="3C62EE19" w14:textId="3A5511C5" w:rsidR="00E32AC1" w:rsidRPr="00E32AC1" w:rsidRDefault="00E32AC1" w:rsidP="00E32AC1">
      <w:pPr>
        <w:rPr>
          <w:sz w:val="2"/>
          <w:szCs w:val="2"/>
        </w:rPr>
      </w:pPr>
    </w:p>
    <w:p w14:paraId="6C97807D" w14:textId="0B293805" w:rsidR="00E32AC1" w:rsidRPr="00E32AC1" w:rsidRDefault="00E32AC1" w:rsidP="00E32AC1">
      <w:pPr>
        <w:rPr>
          <w:sz w:val="2"/>
          <w:szCs w:val="2"/>
        </w:rPr>
      </w:pPr>
    </w:p>
    <w:p w14:paraId="4756CDFD" w14:textId="68294943" w:rsidR="00E32AC1" w:rsidRPr="00E32AC1" w:rsidRDefault="00E32AC1" w:rsidP="00E32AC1">
      <w:pPr>
        <w:rPr>
          <w:sz w:val="2"/>
          <w:szCs w:val="2"/>
        </w:rPr>
      </w:pPr>
    </w:p>
    <w:p w14:paraId="12EC6DD4" w14:textId="133E135E" w:rsidR="00E32AC1" w:rsidRPr="00E32AC1" w:rsidRDefault="00E32AC1" w:rsidP="00E32AC1">
      <w:pPr>
        <w:rPr>
          <w:sz w:val="2"/>
          <w:szCs w:val="2"/>
        </w:rPr>
      </w:pPr>
    </w:p>
    <w:p w14:paraId="4F79BD36" w14:textId="0C5CA613" w:rsidR="00E32AC1" w:rsidRPr="00E32AC1" w:rsidRDefault="00E32AC1" w:rsidP="00E32AC1">
      <w:pPr>
        <w:rPr>
          <w:sz w:val="2"/>
          <w:szCs w:val="2"/>
        </w:rPr>
      </w:pPr>
    </w:p>
    <w:p w14:paraId="595BD821" w14:textId="337F50CA" w:rsidR="00E32AC1" w:rsidRPr="00E32AC1" w:rsidRDefault="00E32AC1" w:rsidP="00E32AC1">
      <w:pPr>
        <w:rPr>
          <w:sz w:val="2"/>
          <w:szCs w:val="2"/>
        </w:rPr>
      </w:pPr>
    </w:p>
    <w:p w14:paraId="364B3751" w14:textId="7E95E168" w:rsidR="00E32AC1" w:rsidRPr="00E32AC1" w:rsidRDefault="00E32AC1" w:rsidP="00E32AC1">
      <w:pPr>
        <w:rPr>
          <w:sz w:val="2"/>
          <w:szCs w:val="2"/>
        </w:rPr>
      </w:pPr>
    </w:p>
    <w:p w14:paraId="56F561D1" w14:textId="1EB685B1" w:rsidR="00E32AC1" w:rsidRPr="00E32AC1" w:rsidRDefault="00E32AC1" w:rsidP="00E32AC1">
      <w:pPr>
        <w:rPr>
          <w:sz w:val="2"/>
          <w:szCs w:val="2"/>
        </w:rPr>
      </w:pPr>
    </w:p>
    <w:p w14:paraId="5B3386F4" w14:textId="62CD2C8F" w:rsidR="00E32AC1" w:rsidRPr="00E32AC1" w:rsidRDefault="00E32AC1" w:rsidP="00E32AC1">
      <w:pPr>
        <w:rPr>
          <w:sz w:val="2"/>
          <w:szCs w:val="2"/>
        </w:rPr>
      </w:pPr>
    </w:p>
    <w:p w14:paraId="743355B1" w14:textId="706B6F25" w:rsidR="00E32AC1" w:rsidRPr="00E32AC1" w:rsidRDefault="00E32AC1" w:rsidP="00E32AC1">
      <w:pPr>
        <w:rPr>
          <w:sz w:val="2"/>
          <w:szCs w:val="2"/>
        </w:rPr>
      </w:pPr>
    </w:p>
    <w:p w14:paraId="6493C46B" w14:textId="13E31EF5" w:rsidR="00E32AC1" w:rsidRPr="00E32AC1" w:rsidRDefault="00E32AC1" w:rsidP="00E32AC1">
      <w:pPr>
        <w:rPr>
          <w:sz w:val="2"/>
          <w:szCs w:val="2"/>
        </w:rPr>
      </w:pPr>
    </w:p>
    <w:p w14:paraId="0B274791" w14:textId="7CF13FBE" w:rsidR="00E32AC1" w:rsidRPr="00E32AC1" w:rsidRDefault="00E32AC1" w:rsidP="00E32AC1">
      <w:pPr>
        <w:rPr>
          <w:sz w:val="2"/>
          <w:szCs w:val="2"/>
        </w:rPr>
      </w:pPr>
    </w:p>
    <w:p w14:paraId="4E275375" w14:textId="55B99E06" w:rsidR="00E32AC1" w:rsidRPr="00E32AC1" w:rsidRDefault="00E32AC1" w:rsidP="00E32AC1">
      <w:pPr>
        <w:rPr>
          <w:sz w:val="2"/>
          <w:szCs w:val="2"/>
        </w:rPr>
      </w:pPr>
    </w:p>
    <w:p w14:paraId="4CF022F2" w14:textId="337984CB" w:rsidR="00E32AC1" w:rsidRPr="00E32AC1" w:rsidRDefault="00E32AC1" w:rsidP="00E32AC1">
      <w:pPr>
        <w:rPr>
          <w:sz w:val="2"/>
          <w:szCs w:val="2"/>
        </w:rPr>
      </w:pPr>
    </w:p>
    <w:p w14:paraId="57E82248" w14:textId="7F780961" w:rsidR="00E32AC1" w:rsidRPr="00E32AC1" w:rsidRDefault="00E32AC1" w:rsidP="00E32AC1">
      <w:pPr>
        <w:rPr>
          <w:sz w:val="2"/>
          <w:szCs w:val="2"/>
        </w:rPr>
      </w:pPr>
    </w:p>
    <w:p w14:paraId="3B0CDDA7" w14:textId="77A01C9E" w:rsidR="00E32AC1" w:rsidRPr="00E32AC1" w:rsidRDefault="00E32AC1" w:rsidP="00E32AC1">
      <w:pPr>
        <w:rPr>
          <w:sz w:val="2"/>
          <w:szCs w:val="2"/>
        </w:rPr>
      </w:pPr>
    </w:p>
    <w:p w14:paraId="5476C824" w14:textId="6BE8F8E6" w:rsidR="00E32AC1" w:rsidRPr="00E32AC1" w:rsidRDefault="00E32AC1" w:rsidP="00E32AC1">
      <w:pPr>
        <w:rPr>
          <w:sz w:val="2"/>
          <w:szCs w:val="2"/>
        </w:rPr>
      </w:pPr>
    </w:p>
    <w:p w14:paraId="63A17801" w14:textId="4485A04B" w:rsidR="00E32AC1" w:rsidRPr="00E32AC1" w:rsidRDefault="00E32AC1" w:rsidP="00E32AC1">
      <w:pPr>
        <w:rPr>
          <w:sz w:val="2"/>
          <w:szCs w:val="2"/>
        </w:rPr>
      </w:pPr>
    </w:p>
    <w:p w14:paraId="55634698" w14:textId="5C981DE4" w:rsidR="00E32AC1" w:rsidRPr="00E32AC1" w:rsidRDefault="00E32AC1" w:rsidP="00E32AC1">
      <w:pPr>
        <w:rPr>
          <w:sz w:val="2"/>
          <w:szCs w:val="2"/>
        </w:rPr>
      </w:pPr>
    </w:p>
    <w:p w14:paraId="52BFAA84" w14:textId="1DFD5901" w:rsidR="00E32AC1" w:rsidRPr="00E32AC1" w:rsidRDefault="00E32AC1" w:rsidP="00E32AC1">
      <w:pPr>
        <w:rPr>
          <w:sz w:val="2"/>
          <w:szCs w:val="2"/>
        </w:rPr>
      </w:pPr>
    </w:p>
    <w:p w14:paraId="1B4C470B" w14:textId="584E3601" w:rsidR="00E32AC1" w:rsidRPr="00E32AC1" w:rsidRDefault="00E32AC1" w:rsidP="00E32AC1">
      <w:pPr>
        <w:rPr>
          <w:sz w:val="2"/>
          <w:szCs w:val="2"/>
        </w:rPr>
      </w:pPr>
    </w:p>
    <w:p w14:paraId="4B7AA95E" w14:textId="3BC04F4B" w:rsidR="00E32AC1" w:rsidRPr="00E32AC1" w:rsidRDefault="00E32AC1" w:rsidP="00E32AC1">
      <w:pPr>
        <w:rPr>
          <w:sz w:val="2"/>
          <w:szCs w:val="2"/>
        </w:rPr>
      </w:pPr>
    </w:p>
    <w:p w14:paraId="5BAEC969" w14:textId="5B71A0D4" w:rsidR="00E32AC1" w:rsidRPr="00E32AC1" w:rsidRDefault="00E32AC1" w:rsidP="00E32AC1">
      <w:pPr>
        <w:rPr>
          <w:sz w:val="2"/>
          <w:szCs w:val="2"/>
        </w:rPr>
      </w:pPr>
    </w:p>
    <w:p w14:paraId="3133BD22" w14:textId="52EA3349" w:rsidR="00E32AC1" w:rsidRPr="00E32AC1" w:rsidRDefault="00E32AC1" w:rsidP="00E32AC1">
      <w:pPr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E9214F9" wp14:editId="496D2704">
            <wp:extent cx="6234364" cy="8300852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81" cy="831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E9256" w14:textId="7FF0D936" w:rsidR="00E32AC1" w:rsidRPr="00E32AC1" w:rsidRDefault="00E32AC1" w:rsidP="00E32AC1">
      <w:pPr>
        <w:rPr>
          <w:sz w:val="2"/>
          <w:szCs w:val="2"/>
        </w:rPr>
      </w:pPr>
    </w:p>
    <w:p w14:paraId="55C9E314" w14:textId="3D1956D9" w:rsidR="00E32AC1" w:rsidRPr="00E32AC1" w:rsidRDefault="00E32AC1" w:rsidP="00E32AC1">
      <w:pPr>
        <w:rPr>
          <w:sz w:val="2"/>
          <w:szCs w:val="2"/>
        </w:rPr>
      </w:pPr>
    </w:p>
    <w:p w14:paraId="1025A1D8" w14:textId="0EBE9B3C" w:rsidR="00E32AC1" w:rsidRPr="00E32AC1" w:rsidRDefault="00E32AC1" w:rsidP="00E32AC1">
      <w:pPr>
        <w:rPr>
          <w:sz w:val="2"/>
          <w:szCs w:val="2"/>
        </w:rPr>
      </w:pPr>
    </w:p>
    <w:p w14:paraId="41561660" w14:textId="1EA548F4" w:rsidR="00E32AC1" w:rsidRPr="00E32AC1" w:rsidRDefault="00E32AC1" w:rsidP="00E32AC1">
      <w:pPr>
        <w:rPr>
          <w:sz w:val="2"/>
          <w:szCs w:val="2"/>
        </w:rPr>
      </w:pPr>
    </w:p>
    <w:p w14:paraId="45EC7795" w14:textId="1BB458C9" w:rsidR="00E32AC1" w:rsidRPr="00E32AC1" w:rsidRDefault="00E32AC1" w:rsidP="00E32AC1">
      <w:pPr>
        <w:rPr>
          <w:sz w:val="2"/>
          <w:szCs w:val="2"/>
        </w:rPr>
      </w:pPr>
    </w:p>
    <w:p w14:paraId="70BEDFB3" w14:textId="6598B735" w:rsidR="00E32AC1" w:rsidRPr="00E32AC1" w:rsidRDefault="00E32AC1" w:rsidP="00E32AC1">
      <w:pPr>
        <w:rPr>
          <w:sz w:val="2"/>
          <w:szCs w:val="2"/>
        </w:rPr>
      </w:pPr>
    </w:p>
    <w:p w14:paraId="2EB95CB9" w14:textId="1826F156" w:rsidR="00E32AC1" w:rsidRPr="00E32AC1" w:rsidRDefault="00E32AC1" w:rsidP="00E32AC1">
      <w:pPr>
        <w:rPr>
          <w:sz w:val="2"/>
          <w:szCs w:val="2"/>
        </w:rPr>
      </w:pPr>
    </w:p>
    <w:p w14:paraId="290538B3" w14:textId="485CF74E" w:rsidR="00E32AC1" w:rsidRPr="00E32AC1" w:rsidRDefault="00E32AC1" w:rsidP="00E32AC1">
      <w:pPr>
        <w:rPr>
          <w:sz w:val="2"/>
          <w:szCs w:val="2"/>
        </w:rPr>
      </w:pPr>
    </w:p>
    <w:p w14:paraId="318841BB" w14:textId="534E66F8" w:rsidR="00E32AC1" w:rsidRPr="00E32AC1" w:rsidRDefault="00E32AC1" w:rsidP="00E32AC1">
      <w:pPr>
        <w:rPr>
          <w:sz w:val="2"/>
          <w:szCs w:val="2"/>
        </w:rPr>
      </w:pPr>
    </w:p>
    <w:p w14:paraId="01D10F3D" w14:textId="4C425427" w:rsidR="00E32AC1" w:rsidRPr="00E32AC1" w:rsidRDefault="00E32AC1" w:rsidP="00E32AC1">
      <w:pPr>
        <w:rPr>
          <w:sz w:val="2"/>
          <w:szCs w:val="2"/>
        </w:rPr>
      </w:pPr>
    </w:p>
    <w:p w14:paraId="27A33077" w14:textId="3A871CF9" w:rsidR="00E32AC1" w:rsidRPr="00E32AC1" w:rsidRDefault="00E32AC1" w:rsidP="00E32AC1">
      <w:pPr>
        <w:rPr>
          <w:sz w:val="2"/>
          <w:szCs w:val="2"/>
        </w:rPr>
      </w:pPr>
    </w:p>
    <w:p w14:paraId="6C6F4AD4" w14:textId="0496A712" w:rsidR="00E32AC1" w:rsidRPr="00E32AC1" w:rsidRDefault="00E32AC1" w:rsidP="00E32AC1">
      <w:pPr>
        <w:rPr>
          <w:sz w:val="2"/>
          <w:szCs w:val="2"/>
        </w:rPr>
      </w:pPr>
    </w:p>
    <w:p w14:paraId="2294215A" w14:textId="27D03BEF" w:rsidR="00E32AC1" w:rsidRPr="00E32AC1" w:rsidRDefault="00E32AC1" w:rsidP="00E32AC1">
      <w:pPr>
        <w:rPr>
          <w:sz w:val="2"/>
          <w:szCs w:val="2"/>
        </w:rPr>
      </w:pPr>
    </w:p>
    <w:p w14:paraId="7A98092D" w14:textId="35A4FCE2" w:rsidR="00E32AC1" w:rsidRPr="00E32AC1" w:rsidRDefault="00E32AC1" w:rsidP="00E32AC1">
      <w:pPr>
        <w:rPr>
          <w:sz w:val="2"/>
          <w:szCs w:val="2"/>
        </w:rPr>
      </w:pPr>
    </w:p>
    <w:p w14:paraId="1586358F" w14:textId="58C15F0D" w:rsidR="00E32AC1" w:rsidRPr="00E32AC1" w:rsidRDefault="00E32AC1" w:rsidP="00E32AC1">
      <w:pPr>
        <w:rPr>
          <w:sz w:val="2"/>
          <w:szCs w:val="2"/>
        </w:rPr>
      </w:pPr>
    </w:p>
    <w:p w14:paraId="0D686718" w14:textId="7947B05F" w:rsidR="00E32AC1" w:rsidRPr="00E32AC1" w:rsidRDefault="00E32AC1" w:rsidP="00E32AC1">
      <w:pPr>
        <w:rPr>
          <w:sz w:val="2"/>
          <w:szCs w:val="2"/>
        </w:rPr>
      </w:pPr>
    </w:p>
    <w:p w14:paraId="4E46369B" w14:textId="76A9A927" w:rsidR="00E32AC1" w:rsidRPr="00E32AC1" w:rsidRDefault="00E32AC1" w:rsidP="00E32AC1">
      <w:pPr>
        <w:rPr>
          <w:sz w:val="2"/>
          <w:szCs w:val="2"/>
        </w:rPr>
      </w:pPr>
    </w:p>
    <w:p w14:paraId="65CB3CFE" w14:textId="40EFD7FB" w:rsidR="00E32AC1" w:rsidRPr="00E32AC1" w:rsidRDefault="00E32AC1" w:rsidP="00E32AC1">
      <w:pPr>
        <w:rPr>
          <w:sz w:val="2"/>
          <w:szCs w:val="2"/>
        </w:rPr>
      </w:pPr>
    </w:p>
    <w:p w14:paraId="4C3D8DC0" w14:textId="7073E938" w:rsidR="00E32AC1" w:rsidRPr="00E32AC1" w:rsidRDefault="00E32AC1" w:rsidP="00E32AC1">
      <w:pPr>
        <w:rPr>
          <w:sz w:val="2"/>
          <w:szCs w:val="2"/>
        </w:rPr>
      </w:pPr>
    </w:p>
    <w:p w14:paraId="29C70DD2" w14:textId="5469EA29" w:rsidR="00E32AC1" w:rsidRPr="00E32AC1" w:rsidRDefault="00E32AC1" w:rsidP="00E32AC1">
      <w:pPr>
        <w:rPr>
          <w:sz w:val="2"/>
          <w:szCs w:val="2"/>
        </w:rPr>
      </w:pPr>
    </w:p>
    <w:p w14:paraId="7E48FB8F" w14:textId="50E7A6E4" w:rsidR="00E32AC1" w:rsidRPr="00E32AC1" w:rsidRDefault="00E32AC1" w:rsidP="00E32AC1">
      <w:pPr>
        <w:rPr>
          <w:sz w:val="2"/>
          <w:szCs w:val="2"/>
        </w:rPr>
      </w:pPr>
    </w:p>
    <w:p w14:paraId="61FA621A" w14:textId="5D926126" w:rsidR="00E32AC1" w:rsidRPr="00E32AC1" w:rsidRDefault="00E32AC1" w:rsidP="00E32AC1">
      <w:pPr>
        <w:rPr>
          <w:sz w:val="2"/>
          <w:szCs w:val="2"/>
        </w:rPr>
      </w:pPr>
    </w:p>
    <w:p w14:paraId="53A5E99C" w14:textId="1EFFFAB6" w:rsidR="00E32AC1" w:rsidRPr="00E32AC1" w:rsidRDefault="00E32AC1" w:rsidP="00E32AC1">
      <w:pPr>
        <w:rPr>
          <w:sz w:val="2"/>
          <w:szCs w:val="2"/>
        </w:rPr>
      </w:pPr>
    </w:p>
    <w:p w14:paraId="5D41E751" w14:textId="4453E80A" w:rsidR="00E32AC1" w:rsidRPr="00E32AC1" w:rsidRDefault="00E32AC1" w:rsidP="00E32AC1">
      <w:pPr>
        <w:rPr>
          <w:sz w:val="2"/>
          <w:szCs w:val="2"/>
        </w:rPr>
      </w:pPr>
    </w:p>
    <w:p w14:paraId="61F9AAC3" w14:textId="4218E098" w:rsidR="00E32AC1" w:rsidRPr="00E32AC1" w:rsidRDefault="00E32AC1" w:rsidP="00E32AC1">
      <w:pPr>
        <w:rPr>
          <w:sz w:val="2"/>
          <w:szCs w:val="2"/>
        </w:rPr>
      </w:pPr>
    </w:p>
    <w:p w14:paraId="4F6CF452" w14:textId="21E5C41C" w:rsidR="00E32AC1" w:rsidRPr="00E32AC1" w:rsidRDefault="00E32AC1" w:rsidP="00E32AC1">
      <w:pPr>
        <w:rPr>
          <w:sz w:val="2"/>
          <w:szCs w:val="2"/>
        </w:rPr>
      </w:pPr>
    </w:p>
    <w:p w14:paraId="06A1233E" w14:textId="6ED1B66C" w:rsidR="00E32AC1" w:rsidRPr="00E32AC1" w:rsidRDefault="00E32AC1" w:rsidP="00E32AC1">
      <w:pPr>
        <w:rPr>
          <w:sz w:val="2"/>
          <w:szCs w:val="2"/>
        </w:rPr>
      </w:pPr>
    </w:p>
    <w:p w14:paraId="7E503036" w14:textId="655685DF" w:rsidR="00E32AC1" w:rsidRPr="00E32AC1" w:rsidRDefault="00E32AC1" w:rsidP="00E32AC1">
      <w:pPr>
        <w:rPr>
          <w:sz w:val="2"/>
          <w:szCs w:val="2"/>
        </w:rPr>
      </w:pPr>
    </w:p>
    <w:p w14:paraId="435A9866" w14:textId="05955979" w:rsidR="00E32AC1" w:rsidRPr="00E32AC1" w:rsidRDefault="00E32AC1" w:rsidP="00E32AC1">
      <w:pPr>
        <w:rPr>
          <w:sz w:val="2"/>
          <w:szCs w:val="2"/>
        </w:rPr>
      </w:pPr>
    </w:p>
    <w:p w14:paraId="12204331" w14:textId="7ABE56E2" w:rsidR="00E32AC1" w:rsidRPr="00E32AC1" w:rsidRDefault="00E32AC1" w:rsidP="00E32AC1">
      <w:pPr>
        <w:rPr>
          <w:sz w:val="2"/>
          <w:szCs w:val="2"/>
        </w:rPr>
      </w:pPr>
    </w:p>
    <w:p w14:paraId="7318231F" w14:textId="00084265" w:rsidR="00E32AC1" w:rsidRPr="00E32AC1" w:rsidRDefault="00E32AC1" w:rsidP="00E32AC1">
      <w:pPr>
        <w:rPr>
          <w:sz w:val="2"/>
          <w:szCs w:val="2"/>
        </w:rPr>
      </w:pPr>
    </w:p>
    <w:p w14:paraId="57E7BFFB" w14:textId="70BCEF3A" w:rsidR="00E32AC1" w:rsidRPr="00E32AC1" w:rsidRDefault="00E32AC1" w:rsidP="00E32AC1">
      <w:pPr>
        <w:rPr>
          <w:sz w:val="2"/>
          <w:szCs w:val="2"/>
        </w:rPr>
      </w:pPr>
    </w:p>
    <w:p w14:paraId="1B3272E4" w14:textId="796E612D" w:rsidR="00E32AC1" w:rsidRPr="00E32AC1" w:rsidRDefault="00E32AC1" w:rsidP="00E32AC1">
      <w:pPr>
        <w:rPr>
          <w:sz w:val="2"/>
          <w:szCs w:val="2"/>
        </w:rPr>
      </w:pPr>
    </w:p>
    <w:p w14:paraId="1A92FF13" w14:textId="14503BF8" w:rsidR="00E32AC1" w:rsidRPr="00E32AC1" w:rsidRDefault="00E32AC1" w:rsidP="00E32AC1">
      <w:pPr>
        <w:rPr>
          <w:sz w:val="2"/>
          <w:szCs w:val="2"/>
        </w:rPr>
      </w:pPr>
    </w:p>
    <w:p w14:paraId="6519582E" w14:textId="1858DAAB" w:rsidR="00E32AC1" w:rsidRPr="00E32AC1" w:rsidRDefault="00E32AC1" w:rsidP="00E32AC1">
      <w:pPr>
        <w:rPr>
          <w:sz w:val="2"/>
          <w:szCs w:val="2"/>
        </w:rPr>
      </w:pPr>
    </w:p>
    <w:p w14:paraId="23C99290" w14:textId="070859E2" w:rsidR="00E32AC1" w:rsidRPr="00E32AC1" w:rsidRDefault="00E32AC1" w:rsidP="00E32AC1">
      <w:pPr>
        <w:rPr>
          <w:sz w:val="2"/>
          <w:szCs w:val="2"/>
        </w:rPr>
      </w:pPr>
    </w:p>
    <w:p w14:paraId="666CF616" w14:textId="7D2992AA" w:rsidR="00E32AC1" w:rsidRPr="00E32AC1" w:rsidRDefault="00E32AC1" w:rsidP="00E32AC1">
      <w:pPr>
        <w:rPr>
          <w:sz w:val="2"/>
          <w:szCs w:val="2"/>
        </w:rPr>
      </w:pPr>
    </w:p>
    <w:p w14:paraId="3EEC7A72" w14:textId="11223677" w:rsidR="00E32AC1" w:rsidRPr="00E32AC1" w:rsidRDefault="00E32AC1" w:rsidP="00E32AC1">
      <w:pPr>
        <w:rPr>
          <w:sz w:val="2"/>
          <w:szCs w:val="2"/>
        </w:rPr>
      </w:pPr>
    </w:p>
    <w:p w14:paraId="68903EE8" w14:textId="00CA35A8" w:rsidR="00E32AC1" w:rsidRPr="00E32AC1" w:rsidRDefault="00E32AC1" w:rsidP="00E32AC1">
      <w:pPr>
        <w:rPr>
          <w:sz w:val="2"/>
          <w:szCs w:val="2"/>
        </w:rPr>
      </w:pPr>
    </w:p>
    <w:p w14:paraId="68792CAB" w14:textId="0BB396A2" w:rsidR="00E32AC1" w:rsidRPr="00E32AC1" w:rsidRDefault="00E32AC1" w:rsidP="00E32AC1">
      <w:pPr>
        <w:rPr>
          <w:sz w:val="2"/>
          <w:szCs w:val="2"/>
        </w:rPr>
      </w:pPr>
    </w:p>
    <w:p w14:paraId="03A6831F" w14:textId="2600ED91" w:rsidR="00E32AC1" w:rsidRPr="00E32AC1" w:rsidRDefault="00E32AC1" w:rsidP="00E32AC1">
      <w:pPr>
        <w:rPr>
          <w:sz w:val="2"/>
          <w:szCs w:val="2"/>
        </w:rPr>
      </w:pPr>
    </w:p>
    <w:p w14:paraId="0CA69B16" w14:textId="6E985270" w:rsidR="00E32AC1" w:rsidRPr="00E32AC1" w:rsidRDefault="00E32AC1" w:rsidP="00E32AC1">
      <w:pPr>
        <w:rPr>
          <w:sz w:val="2"/>
          <w:szCs w:val="2"/>
        </w:rPr>
      </w:pPr>
    </w:p>
    <w:p w14:paraId="649F7C69" w14:textId="5574AD5F" w:rsidR="00E32AC1" w:rsidRPr="00E32AC1" w:rsidRDefault="00E32AC1" w:rsidP="00E32AC1">
      <w:pPr>
        <w:rPr>
          <w:sz w:val="2"/>
          <w:szCs w:val="2"/>
        </w:rPr>
      </w:pPr>
    </w:p>
    <w:p w14:paraId="782BFE8F" w14:textId="4AD1A71D" w:rsidR="00E32AC1" w:rsidRPr="00E32AC1" w:rsidRDefault="00E32AC1" w:rsidP="00E32AC1">
      <w:pPr>
        <w:rPr>
          <w:sz w:val="2"/>
          <w:szCs w:val="2"/>
        </w:rPr>
      </w:pPr>
    </w:p>
    <w:p w14:paraId="6804E46A" w14:textId="1EBBB164" w:rsidR="00E32AC1" w:rsidRPr="00E32AC1" w:rsidRDefault="00E32AC1" w:rsidP="00E32AC1">
      <w:pPr>
        <w:rPr>
          <w:sz w:val="2"/>
          <w:szCs w:val="2"/>
        </w:rPr>
      </w:pPr>
    </w:p>
    <w:p w14:paraId="21911EF9" w14:textId="575E0189" w:rsidR="00E32AC1" w:rsidRPr="00E32AC1" w:rsidRDefault="00E32AC1" w:rsidP="00E32AC1">
      <w:pPr>
        <w:rPr>
          <w:sz w:val="2"/>
          <w:szCs w:val="2"/>
        </w:rPr>
      </w:pPr>
    </w:p>
    <w:p w14:paraId="1EB29765" w14:textId="77777777" w:rsidR="00E32AC1" w:rsidRDefault="00E32AC1" w:rsidP="00E32A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бланка постановления</w:t>
      </w:r>
    </w:p>
    <w:p w14:paraId="39F79C77" w14:textId="3E6DF1AE" w:rsidR="009C6773" w:rsidRDefault="009C6773" w:rsidP="009C6773">
      <w:pPr>
        <w:jc w:val="both"/>
        <w:rPr>
          <w:sz w:val="28"/>
          <w:szCs w:val="28"/>
        </w:rPr>
      </w:pPr>
    </w:p>
    <w:p w14:paraId="6B3A6016" w14:textId="77777777" w:rsidR="009C6773" w:rsidRDefault="009C6773" w:rsidP="009C6773">
      <w:pPr>
        <w:rPr>
          <w:sz w:val="2"/>
          <w:szCs w:val="2"/>
        </w:rPr>
      </w:pPr>
    </w:p>
    <w:p w14:paraId="44BE0EC2" w14:textId="597569A2" w:rsidR="009C6773" w:rsidRPr="00F45165" w:rsidRDefault="00A95792" w:rsidP="009C677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CBE24CF" wp14:editId="1596E900">
            <wp:extent cx="6055995" cy="8692738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795" cy="871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8F068" w14:textId="77777777" w:rsidR="009C6773" w:rsidRPr="00F45165" w:rsidRDefault="009C6773" w:rsidP="009C6773">
      <w:pPr>
        <w:jc w:val="center"/>
        <w:rPr>
          <w:b/>
          <w:sz w:val="28"/>
          <w:szCs w:val="28"/>
        </w:rPr>
      </w:pPr>
    </w:p>
    <w:p w14:paraId="6B3BAE01" w14:textId="77777777" w:rsidR="009C6773" w:rsidRPr="00F45165" w:rsidRDefault="009C6773" w:rsidP="009C6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бланка</w:t>
      </w:r>
      <w:r w:rsidRPr="00E32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распоряжения</w:t>
      </w:r>
    </w:p>
    <w:p w14:paraId="6B8F4F9A" w14:textId="115753C4" w:rsidR="009C6773" w:rsidRDefault="009C6773" w:rsidP="009C6773">
      <w:pPr>
        <w:jc w:val="center"/>
        <w:rPr>
          <w:b/>
          <w:sz w:val="28"/>
          <w:szCs w:val="28"/>
        </w:rPr>
      </w:pPr>
    </w:p>
    <w:p w14:paraId="73EDAEDE" w14:textId="77777777" w:rsidR="009C6773" w:rsidRPr="00357FDC" w:rsidRDefault="009C6773" w:rsidP="009C6773">
      <w:pPr>
        <w:jc w:val="center"/>
        <w:rPr>
          <w:b/>
          <w:sz w:val="28"/>
          <w:szCs w:val="28"/>
        </w:rPr>
      </w:pPr>
    </w:p>
    <w:p w14:paraId="005A7875" w14:textId="296CF0DB" w:rsidR="009C6773" w:rsidRDefault="00E32AC1" w:rsidP="009C6773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1FD0579" wp14:editId="1288B31B">
            <wp:extent cx="6115685" cy="9179626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79" cy="91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773">
        <w:rPr>
          <w:b/>
          <w:sz w:val="28"/>
          <w:szCs w:val="28"/>
        </w:rPr>
        <w:t>Образец бланка</w:t>
      </w:r>
      <w:r w:rsidR="009C6773" w:rsidRPr="00357FDC">
        <w:rPr>
          <w:b/>
          <w:sz w:val="28"/>
          <w:szCs w:val="28"/>
        </w:rPr>
        <w:t xml:space="preserve"> </w:t>
      </w:r>
      <w:r w:rsidR="009C6773">
        <w:rPr>
          <w:b/>
          <w:sz w:val="28"/>
          <w:szCs w:val="28"/>
        </w:rPr>
        <w:t>письма</w:t>
      </w:r>
    </w:p>
    <w:p w14:paraId="29CBD315" w14:textId="77777777" w:rsidR="009C6773" w:rsidRDefault="009C6773" w:rsidP="009C6773">
      <w:pPr>
        <w:tabs>
          <w:tab w:val="left" w:pos="5245"/>
        </w:tabs>
        <w:ind w:left="5103" w:firstLine="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 4</w:t>
      </w:r>
    </w:p>
    <w:p w14:paraId="0B6D976A" w14:textId="77777777" w:rsidR="009C6773" w:rsidRDefault="009C6773" w:rsidP="009C6773">
      <w:pPr>
        <w:jc w:val="right"/>
        <w:rPr>
          <w:sz w:val="28"/>
          <w:szCs w:val="28"/>
        </w:rPr>
      </w:pPr>
    </w:p>
    <w:p w14:paraId="065663A6" w14:textId="77777777" w:rsidR="009C6773" w:rsidRPr="00B70F1E" w:rsidRDefault="009C6773" w:rsidP="009C677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1" w:name="_Toc497835389"/>
      <w:bookmarkStart w:id="2" w:name="_Toc506898022"/>
      <w:r w:rsidRPr="00B70F1E">
        <w:rPr>
          <w:rFonts w:ascii="Times New Roman" w:hAnsi="Times New Roman"/>
          <w:iCs/>
          <w:sz w:val="28"/>
          <w:szCs w:val="28"/>
        </w:rPr>
        <w:t>Перечень входящих документов</w:t>
      </w:r>
    </w:p>
    <w:p w14:paraId="3B399C3D" w14:textId="77777777" w:rsidR="009C6773" w:rsidRPr="00B70F1E" w:rsidRDefault="009C6773" w:rsidP="009C6773">
      <w:pPr>
        <w:pStyle w:val="1"/>
        <w:jc w:val="center"/>
        <w:rPr>
          <w:rFonts w:ascii="Times New Roman" w:hAnsi="Times New Roman"/>
          <w:b w:val="0"/>
          <w:iCs/>
          <w:sz w:val="28"/>
          <w:szCs w:val="28"/>
        </w:rPr>
      </w:pPr>
      <w:r w:rsidRPr="00B70F1E">
        <w:rPr>
          <w:rFonts w:ascii="Times New Roman" w:hAnsi="Times New Roman"/>
          <w:iCs/>
          <w:sz w:val="28"/>
          <w:szCs w:val="28"/>
        </w:rPr>
        <w:t>не подлежащих регистрации сектором делопроизводства</w:t>
      </w:r>
    </w:p>
    <w:bookmarkEnd w:id="1"/>
    <w:bookmarkEnd w:id="2"/>
    <w:p w14:paraId="2C2BAE32" w14:textId="77777777" w:rsidR="009C6773" w:rsidRPr="00F2246C" w:rsidRDefault="009C6773" w:rsidP="009C6773">
      <w:pPr>
        <w:spacing w:after="160" w:line="259" w:lineRule="auto"/>
        <w:rPr>
          <w:sz w:val="28"/>
          <w:szCs w:val="28"/>
        </w:rPr>
      </w:pPr>
    </w:p>
    <w:p w14:paraId="22C68C6F" w14:textId="77777777" w:rsidR="009C6773" w:rsidRPr="0046171D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>Анкеты (резюме), направляемые в целях трудоустройства.</w:t>
      </w:r>
    </w:p>
    <w:p w14:paraId="360630C0" w14:textId="77777777" w:rsidR="009C6773" w:rsidRPr="008F6F1C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>Заявления по личному составу (прием и увольнение на работу, отпуска, отгулы, командировки, выплаты и т.д.).</w:t>
      </w:r>
    </w:p>
    <w:p w14:paraId="268918F5" w14:textId="77777777" w:rsidR="009C6773" w:rsidRPr="0029062E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jc w:val="both"/>
        <w:rPr>
          <w:sz w:val="28"/>
        </w:rPr>
      </w:pPr>
      <w:r>
        <w:rPr>
          <w:sz w:val="28"/>
          <w:szCs w:val="28"/>
        </w:rPr>
        <w:t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 и др.).</w:t>
      </w:r>
    </w:p>
    <w:p w14:paraId="748F355C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Документы (проекты документов), требующие подписания (согласования, утверждения) и последующего возврата.</w:t>
      </w:r>
    </w:p>
    <w:p w14:paraId="34FEF9C4" w14:textId="77777777" w:rsidR="009C6773" w:rsidRPr="001B4C26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jc w:val="both"/>
        <w:rPr>
          <w:sz w:val="28"/>
          <w:szCs w:val="28"/>
        </w:rPr>
      </w:pPr>
      <w:r w:rsidRPr="001B4C26">
        <w:rPr>
          <w:sz w:val="28"/>
          <w:szCs w:val="28"/>
        </w:rPr>
        <w:t>Конкурсная документация</w:t>
      </w:r>
      <w:r>
        <w:rPr>
          <w:sz w:val="28"/>
          <w:szCs w:val="28"/>
        </w:rPr>
        <w:t>.</w:t>
      </w:r>
    </w:p>
    <w:p w14:paraId="34C0AB0C" w14:textId="77777777" w:rsidR="009C6773" w:rsidRPr="00EA4C0F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rPr>
          <w:sz w:val="28"/>
          <w:szCs w:val="28"/>
        </w:rPr>
      </w:pPr>
      <w:r w:rsidRPr="00EA4C0F">
        <w:rPr>
          <w:sz w:val="28"/>
          <w:szCs w:val="28"/>
        </w:rPr>
        <w:t>Корреспонденция, адресованная работникам организации с пометкой «Лично»</w:t>
      </w:r>
      <w:r>
        <w:rPr>
          <w:sz w:val="28"/>
          <w:szCs w:val="28"/>
        </w:rPr>
        <w:t>.</w:t>
      </w:r>
    </w:p>
    <w:p w14:paraId="5E6EB2D7" w14:textId="77777777" w:rsidR="009C6773" w:rsidRPr="00EA4C0F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rPr>
          <w:sz w:val="28"/>
          <w:szCs w:val="28"/>
        </w:rPr>
      </w:pPr>
      <w:r w:rsidRPr="00EA4C0F">
        <w:rPr>
          <w:sz w:val="28"/>
          <w:szCs w:val="28"/>
        </w:rPr>
        <w:t>Печатные издания (книги, журналы, газеты), каталоги, техническая литература, тематические и специальные сборники, плакаты</w:t>
      </w:r>
      <w:r>
        <w:rPr>
          <w:sz w:val="28"/>
          <w:szCs w:val="28"/>
        </w:rPr>
        <w:t>.</w:t>
      </w:r>
    </w:p>
    <w:p w14:paraId="57CFC6E2" w14:textId="77777777" w:rsidR="009C6773" w:rsidRPr="00EA4C0F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rPr>
          <w:sz w:val="28"/>
          <w:szCs w:val="28"/>
        </w:rPr>
      </w:pPr>
      <w:r w:rsidRPr="00EA4C0F">
        <w:rPr>
          <w:sz w:val="28"/>
          <w:szCs w:val="28"/>
        </w:rPr>
        <w:t>Поздравительные письма и телеграммы, благодарственные письма и телеграммы, пригласительные билеты</w:t>
      </w:r>
      <w:r>
        <w:rPr>
          <w:sz w:val="28"/>
          <w:szCs w:val="28"/>
        </w:rPr>
        <w:t xml:space="preserve">, </w:t>
      </w:r>
      <w:r w:rsidRPr="00EA4C0F">
        <w:rPr>
          <w:sz w:val="28"/>
          <w:szCs w:val="28"/>
        </w:rPr>
        <w:t>приглашения</w:t>
      </w:r>
      <w:r>
        <w:rPr>
          <w:sz w:val="28"/>
          <w:szCs w:val="28"/>
        </w:rPr>
        <w:t>.</w:t>
      </w:r>
    </w:p>
    <w:p w14:paraId="590DB1B4" w14:textId="77777777" w:rsidR="009C6773" w:rsidRPr="00EA4C0F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1276"/>
        </w:tabs>
        <w:spacing w:line="312" w:lineRule="auto"/>
        <w:ind w:left="0" w:firstLine="426"/>
        <w:rPr>
          <w:sz w:val="28"/>
          <w:szCs w:val="28"/>
        </w:rPr>
      </w:pPr>
      <w:r w:rsidRPr="00EA4C0F">
        <w:rPr>
          <w:sz w:val="28"/>
          <w:szCs w:val="28"/>
        </w:rPr>
        <w:t>Прейскуранты</w:t>
      </w:r>
      <w:r>
        <w:rPr>
          <w:sz w:val="28"/>
          <w:szCs w:val="28"/>
        </w:rPr>
        <w:t>.</w:t>
      </w:r>
    </w:p>
    <w:p w14:paraId="7D672BEA" w14:textId="77777777" w:rsidR="009C6773" w:rsidRPr="00EA4C0F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 w:rsidRPr="00EA4C0F">
        <w:rPr>
          <w:sz w:val="28"/>
          <w:szCs w:val="28"/>
        </w:rPr>
        <w:t>Программы конференций, совещаний</w:t>
      </w:r>
      <w:r>
        <w:rPr>
          <w:sz w:val="28"/>
          <w:szCs w:val="28"/>
        </w:rPr>
        <w:t>.</w:t>
      </w:r>
    </w:p>
    <w:p w14:paraId="7A0CB4ED" w14:textId="77777777" w:rsidR="009C6773" w:rsidRPr="00EA4C0F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предложения, р</w:t>
      </w:r>
      <w:r w:rsidRPr="00EA4C0F">
        <w:rPr>
          <w:sz w:val="28"/>
          <w:szCs w:val="28"/>
        </w:rPr>
        <w:t>екламные материалы (письма, листовки, проспекты, буклеты и др.)</w:t>
      </w:r>
      <w:r>
        <w:rPr>
          <w:sz w:val="28"/>
          <w:szCs w:val="28"/>
        </w:rPr>
        <w:t>.</w:t>
      </w:r>
    </w:p>
    <w:p w14:paraId="5485F14A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 w:rsidRPr="005F2DD1">
        <w:rPr>
          <w:sz w:val="28"/>
          <w:szCs w:val="28"/>
        </w:rPr>
        <w:t>Формы и бланки, в т.ч. формы статистической и иной отчетности</w:t>
      </w:r>
      <w:r>
        <w:rPr>
          <w:sz w:val="28"/>
          <w:szCs w:val="28"/>
        </w:rPr>
        <w:t>.</w:t>
      </w:r>
    </w:p>
    <w:p w14:paraId="31869434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Заявки, графики.</w:t>
      </w:r>
    </w:p>
    <w:p w14:paraId="12F04D16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Судебные документы (регистрируются в юридическом отделе).</w:t>
      </w:r>
    </w:p>
    <w:p w14:paraId="27C9EF54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Межведомственные запросы (регистрируются в структурных подразделениях).</w:t>
      </w:r>
    </w:p>
    <w:p w14:paraId="08EF350C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Заявления о предоставлении Государственных муниципальных услуг (регистрируются в структурных подразделениях, разработавших Регламент о предоставлении той или иной ГМУ).</w:t>
      </w:r>
    </w:p>
    <w:p w14:paraId="5BD2C46E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Информации об исполнении устных и письменных поручений.</w:t>
      </w:r>
    </w:p>
    <w:p w14:paraId="3FC69D35" w14:textId="77777777" w:rsidR="009C6773" w:rsidRDefault="009C6773" w:rsidP="009C6773">
      <w:pPr>
        <w:numPr>
          <w:ilvl w:val="0"/>
          <w:numId w:val="38"/>
        </w:numPr>
        <w:tabs>
          <w:tab w:val="num" w:pos="0"/>
          <w:tab w:val="left" w:pos="851"/>
          <w:tab w:val="left" w:pos="993"/>
        </w:tabs>
        <w:spacing w:line="312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Обращения граждан, поступившие на платформу обратной связи «Вопрос ответ» (контролируется информационным отделом).</w:t>
      </w:r>
    </w:p>
    <w:p w14:paraId="4189CDA6" w14:textId="77777777" w:rsidR="009C6773" w:rsidRDefault="009C6773" w:rsidP="009C6773">
      <w:pPr>
        <w:pStyle w:val="3"/>
        <w:jc w:val="right"/>
        <w:rPr>
          <w:color w:val="000000"/>
          <w:sz w:val="28"/>
          <w:szCs w:val="28"/>
        </w:rPr>
      </w:pPr>
      <w:r w:rsidRPr="002A4088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5</w:t>
      </w:r>
    </w:p>
    <w:p w14:paraId="5EA33983" w14:textId="77777777" w:rsidR="009C6773" w:rsidRPr="00903CEE" w:rsidRDefault="009C6773" w:rsidP="009C6773"/>
    <w:p w14:paraId="36E2391F" w14:textId="77777777" w:rsidR="009C6773" w:rsidRDefault="009C6773" w:rsidP="009C6773">
      <w:pPr>
        <w:pStyle w:val="3"/>
        <w:jc w:val="center"/>
        <w:rPr>
          <w:b/>
          <w:color w:val="000000"/>
          <w:sz w:val="28"/>
          <w:szCs w:val="28"/>
        </w:rPr>
      </w:pPr>
      <w:r w:rsidRPr="00B70F1E">
        <w:rPr>
          <w:b/>
          <w:color w:val="000000"/>
          <w:sz w:val="28"/>
          <w:szCs w:val="28"/>
        </w:rPr>
        <w:t>Примерный перечень утверждаемых документов</w:t>
      </w:r>
    </w:p>
    <w:p w14:paraId="1FB62EA2" w14:textId="77777777" w:rsidR="009C6773" w:rsidRPr="00903CEE" w:rsidRDefault="009C6773" w:rsidP="009C6773"/>
    <w:p w14:paraId="2B27C48F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Акты (в случае, если это предусмотрено унифицированной формой акта или нормативными правовыми актами).</w:t>
      </w:r>
    </w:p>
    <w:p w14:paraId="2FAC7545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Графики работ, отпусков, сменности.</w:t>
      </w:r>
    </w:p>
    <w:p w14:paraId="061BB14F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Должностные инструкции, должностные регламенты.</w:t>
      </w:r>
    </w:p>
    <w:p w14:paraId="6F6DE3FC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Инструкции (технологические, по технике безопасности и др.).</w:t>
      </w:r>
    </w:p>
    <w:p w14:paraId="65D034E7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Классификаторы информации, документов.</w:t>
      </w:r>
    </w:p>
    <w:p w14:paraId="7F8A7395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рекомендации, методические указания, методики.</w:t>
      </w:r>
    </w:p>
    <w:p w14:paraId="7D810A05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Номенклатура дел организации.</w:t>
      </w:r>
    </w:p>
    <w:p w14:paraId="5A6A5B6C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Нормы и нормативы (времени, численности работников, расхода сырья и материалов, электроэнергии).</w:t>
      </w:r>
    </w:p>
    <w:p w14:paraId="3D4236F2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Описи дел (постоянного, временных (свыше 10 лет) сроков хранения и по личному составу).</w:t>
      </w:r>
    </w:p>
    <w:p w14:paraId="3042AD4B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B70F1E">
        <w:rPr>
          <w:rFonts w:ascii="Times New Roman" w:hAnsi="Times New Roman" w:cs="Times New Roman"/>
          <w:color w:val="000000"/>
          <w:sz w:val="28"/>
          <w:szCs w:val="28"/>
        </w:rPr>
        <w:t>Отчеты (о выполнении планов, программ и др.).</w:t>
      </w:r>
    </w:p>
    <w:p w14:paraId="08FEE5C0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Перечни (должностей, организаций, видов информации, документов).</w:t>
      </w:r>
    </w:p>
    <w:p w14:paraId="35C09F83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Планы (кроме оперативных).</w:t>
      </w:r>
    </w:p>
    <w:p w14:paraId="39B4373D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Политики.</w:t>
      </w:r>
    </w:p>
    <w:p w14:paraId="51B7E00C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14:paraId="161B11BE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Порядки.</w:t>
      </w:r>
    </w:p>
    <w:p w14:paraId="27845049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Правила.</w:t>
      </w:r>
    </w:p>
    <w:p w14:paraId="1A08C515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Программы.</w:t>
      </w:r>
    </w:p>
    <w:p w14:paraId="5D7D71D2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Регламенты (в том числе административные).</w:t>
      </w:r>
    </w:p>
    <w:p w14:paraId="30847229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Стандарты организации.</w:t>
      </w:r>
    </w:p>
    <w:p w14:paraId="641C65CF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Структура и штатная численность.</w:t>
      </w:r>
    </w:p>
    <w:p w14:paraId="307AAB04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Уставы.</w:t>
      </w:r>
    </w:p>
    <w:p w14:paraId="6CFF72BF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Унифицированные формы документов.</w:t>
      </w:r>
    </w:p>
    <w:p w14:paraId="1EE1EF5E" w14:textId="77777777" w:rsidR="009C6773" w:rsidRPr="00B70F1E" w:rsidRDefault="009C6773" w:rsidP="009C6773">
      <w:pPr>
        <w:pStyle w:val="11"/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F1E">
        <w:rPr>
          <w:rFonts w:ascii="Times New Roman" w:hAnsi="Times New Roman" w:cs="Times New Roman"/>
          <w:color w:val="000000"/>
          <w:sz w:val="28"/>
          <w:szCs w:val="28"/>
        </w:rPr>
        <w:t>Штатное расписание.</w:t>
      </w:r>
    </w:p>
    <w:p w14:paraId="716D626C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38B3F670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446B48C7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75389A1B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2DF92F91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3826F9F7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04D5EFBA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0BC4DAA6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44DF32EC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4D01B5B0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0CECEC15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705806D0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304B722E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0B6440D9" w14:textId="77777777" w:rsidR="00E32AC1" w:rsidRDefault="00E32AC1" w:rsidP="009C6773">
      <w:pPr>
        <w:pStyle w:val="11"/>
        <w:jc w:val="right"/>
        <w:rPr>
          <w:color w:val="000000"/>
          <w:sz w:val="27"/>
          <w:szCs w:val="27"/>
        </w:rPr>
      </w:pPr>
    </w:p>
    <w:p w14:paraId="5CA8A4DD" w14:textId="5968251A" w:rsidR="009C6773" w:rsidRPr="00903CEE" w:rsidRDefault="009C6773" w:rsidP="009C6773">
      <w:pPr>
        <w:pStyle w:val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 </w:t>
      </w:r>
      <w:r w:rsidRPr="00903CEE">
        <w:rPr>
          <w:rFonts w:ascii="Times New Roman" w:hAnsi="Times New Roman" w:cs="Times New Roman"/>
          <w:color w:val="000000"/>
          <w:sz w:val="28"/>
          <w:szCs w:val="28"/>
        </w:rPr>
        <w:t>Приложение №6</w:t>
      </w:r>
    </w:p>
    <w:p w14:paraId="4CC9A992" w14:textId="77777777" w:rsidR="009C6773" w:rsidRPr="00903CEE" w:rsidRDefault="009C6773" w:rsidP="009C6773">
      <w:pPr>
        <w:pStyle w:val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6F7B2678" w14:textId="77777777" w:rsidR="009C6773" w:rsidRDefault="009C6773" w:rsidP="009C6773">
      <w:pPr>
        <w:pStyle w:val="3"/>
        <w:jc w:val="center"/>
        <w:rPr>
          <w:b/>
          <w:color w:val="000000"/>
          <w:sz w:val="28"/>
          <w:szCs w:val="28"/>
        </w:rPr>
      </w:pPr>
      <w:bookmarkStart w:id="3" w:name="pril05"/>
      <w:bookmarkEnd w:id="3"/>
      <w:r w:rsidRPr="00903CEE">
        <w:rPr>
          <w:b/>
          <w:color w:val="000000"/>
          <w:sz w:val="28"/>
          <w:szCs w:val="28"/>
        </w:rPr>
        <w:t>Примерный перечень документов, заверяемых печатью</w:t>
      </w:r>
    </w:p>
    <w:p w14:paraId="627FC107" w14:textId="77777777" w:rsidR="009C6773" w:rsidRPr="00903CEE" w:rsidRDefault="009C6773" w:rsidP="009C6773"/>
    <w:p w14:paraId="5A1D1810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Архивная справка.</w:t>
      </w:r>
    </w:p>
    <w:p w14:paraId="2930F495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Акты (приема законченных строительством объектов, оборудования, выполненных работ, списания, экспертизы).</w:t>
      </w:r>
    </w:p>
    <w:p w14:paraId="5623B8A4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Копии и выписки из документов, выдаваемых для представления в другие организации.</w:t>
      </w:r>
    </w:p>
    <w:p w14:paraId="336F547B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Образцы оттисков печатей и подписей работников, имеющих право совершать финансово-хозяйственные операции.</w:t>
      </w:r>
    </w:p>
    <w:p w14:paraId="5108B18C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Поручения (бюджетные, банковские, пенсионные; платежные, инкассовые в банк на получение инвалюты со счетов, перевод валюты).</w:t>
      </w:r>
    </w:p>
    <w:p w14:paraId="559030E8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Представления и ходатайства (о награждении государственными наградами и премиями).</w:t>
      </w:r>
    </w:p>
    <w:p w14:paraId="17B12773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Реестры (чеков, поручений, представляемых в банк).</w:t>
      </w:r>
    </w:p>
    <w:p w14:paraId="0243213A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Сведения о трудовой деятельности работника.</w:t>
      </w:r>
    </w:p>
    <w:p w14:paraId="645E5542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Справки (о доходах физических лиц, о выплате страховых сумм, о балансовой стоимости основных фондов, по персонифицированному учету, оформлению страховых свидетельств, по запросам организаций, по документам, предоставляемым в суд, – по необходимости).</w:t>
      </w:r>
    </w:p>
    <w:p w14:paraId="11F99EBF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CEE">
        <w:rPr>
          <w:rFonts w:ascii="Times New Roman" w:hAnsi="Times New Roman" w:cs="Times New Roman"/>
          <w:color w:val="000000"/>
          <w:sz w:val="28"/>
          <w:szCs w:val="28"/>
        </w:rPr>
        <w:t>Трудовые книжки работников.</w:t>
      </w:r>
    </w:p>
    <w:p w14:paraId="304BC0BB" w14:textId="77777777" w:rsidR="009C6773" w:rsidRPr="00903CEE" w:rsidRDefault="009C6773" w:rsidP="009C6773">
      <w:pPr>
        <w:pStyle w:val="11"/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CEE">
        <w:rPr>
          <w:rFonts w:ascii="Times New Roman" w:hAnsi="Times New Roman" w:cs="Times New Roman"/>
          <w:color w:val="000000"/>
          <w:sz w:val="28"/>
          <w:szCs w:val="28"/>
        </w:rPr>
        <w:t>Удостоверения работников.</w:t>
      </w:r>
    </w:p>
    <w:p w14:paraId="652D9A60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18849EA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04886536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7F9F7BDD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245FD6C8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0BBF7620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4B235755" w14:textId="32ADF196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5619D245" w14:textId="37A4858C" w:rsidR="00065777" w:rsidRDefault="00065777" w:rsidP="00065777">
      <w:pPr>
        <w:pStyle w:val="a5"/>
        <w:rPr>
          <w:lang w:eastAsia="en-US"/>
        </w:rPr>
      </w:pPr>
    </w:p>
    <w:p w14:paraId="3DA41597" w14:textId="5ADD1181" w:rsidR="00065777" w:rsidRDefault="00065777" w:rsidP="00065777">
      <w:pPr>
        <w:pStyle w:val="a5"/>
        <w:rPr>
          <w:lang w:eastAsia="en-US"/>
        </w:rPr>
      </w:pPr>
    </w:p>
    <w:p w14:paraId="6DF55EEC" w14:textId="79477480" w:rsidR="00065777" w:rsidRDefault="00065777" w:rsidP="00065777">
      <w:pPr>
        <w:pStyle w:val="a5"/>
        <w:rPr>
          <w:lang w:eastAsia="en-US"/>
        </w:rPr>
      </w:pPr>
    </w:p>
    <w:p w14:paraId="454D3A93" w14:textId="3ECCFEC8" w:rsidR="00065777" w:rsidRDefault="00065777" w:rsidP="00065777">
      <w:pPr>
        <w:pStyle w:val="a5"/>
        <w:rPr>
          <w:lang w:eastAsia="en-US"/>
        </w:rPr>
      </w:pPr>
    </w:p>
    <w:p w14:paraId="2368ACBD" w14:textId="77777777" w:rsidR="00065777" w:rsidRPr="00065777" w:rsidRDefault="00065777" w:rsidP="00065777">
      <w:pPr>
        <w:pStyle w:val="a5"/>
        <w:rPr>
          <w:lang w:eastAsia="en-US"/>
        </w:rPr>
      </w:pPr>
    </w:p>
    <w:p w14:paraId="25DA2A14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3D8CFEB5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65143D7E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5487FF83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00621E49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</w:p>
    <w:p w14:paraId="4F3073E4" w14:textId="77777777" w:rsidR="009C6773" w:rsidRPr="00903CEE" w:rsidRDefault="009C6773" w:rsidP="009C6773">
      <w:pPr>
        <w:pStyle w:val="11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903CEE">
        <w:rPr>
          <w:rFonts w:ascii="Times New Roman" w:hAnsi="Times New Roman" w:cs="Times New Roman"/>
          <w:color w:val="000000"/>
          <w:sz w:val="28"/>
          <w:szCs w:val="28"/>
        </w:rPr>
        <w:t>Приложение №7</w:t>
      </w:r>
    </w:p>
    <w:p w14:paraId="10DAD377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35EF31BB" w14:textId="77777777" w:rsidR="009C6773" w:rsidRDefault="009C6773" w:rsidP="009C6773">
      <w:pPr>
        <w:pStyle w:val="3"/>
        <w:jc w:val="center"/>
        <w:rPr>
          <w:color w:val="000000"/>
          <w:sz w:val="28"/>
          <w:szCs w:val="28"/>
        </w:rPr>
      </w:pPr>
      <w:r w:rsidRPr="0036169D">
        <w:rPr>
          <w:color w:val="000000"/>
          <w:sz w:val="28"/>
          <w:szCs w:val="28"/>
        </w:rPr>
        <w:t>Типовые сроки исполнения документов в</w:t>
      </w:r>
      <w:r>
        <w:rPr>
          <w:color w:val="000000"/>
          <w:sz w:val="28"/>
          <w:szCs w:val="28"/>
        </w:rPr>
        <w:t xml:space="preserve"> </w:t>
      </w:r>
      <w:r w:rsidRPr="0036169D">
        <w:rPr>
          <w:color w:val="000000"/>
          <w:sz w:val="28"/>
          <w:szCs w:val="28"/>
        </w:rPr>
        <w:t>органе местного самоуправления</w:t>
      </w:r>
    </w:p>
    <w:p w14:paraId="3453A0EF" w14:textId="77777777" w:rsidR="009C6773" w:rsidRPr="00903CEE" w:rsidRDefault="009C6773" w:rsidP="009C67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698"/>
        <w:gridCol w:w="2699"/>
        <w:gridCol w:w="4598"/>
      </w:tblGrid>
      <w:tr w:rsidR="009C6773" w14:paraId="77A31A0B" w14:textId="77777777" w:rsidTr="00A95792">
        <w:tc>
          <w:tcPr>
            <w:tcW w:w="1350" w:type="pct"/>
            <w:vAlign w:val="center"/>
            <w:hideMark/>
          </w:tcPr>
          <w:p w14:paraId="0751CE0A" w14:textId="77777777" w:rsidR="009C6773" w:rsidRPr="00903CEE" w:rsidRDefault="009C6773" w:rsidP="00A95792">
            <w:pPr>
              <w:jc w:val="center"/>
              <w:rPr>
                <w:color w:val="000000"/>
              </w:rPr>
            </w:pPr>
            <w:r w:rsidRPr="00903CEE">
              <w:rPr>
                <w:color w:val="000000"/>
              </w:rPr>
              <w:t>Вид документа</w:t>
            </w:r>
          </w:p>
        </w:tc>
        <w:tc>
          <w:tcPr>
            <w:tcW w:w="1350" w:type="pct"/>
            <w:vAlign w:val="center"/>
            <w:hideMark/>
          </w:tcPr>
          <w:p w14:paraId="685A079C" w14:textId="77777777" w:rsidR="009C6773" w:rsidRPr="00903CEE" w:rsidRDefault="009C6773" w:rsidP="00A95792">
            <w:pPr>
              <w:jc w:val="center"/>
              <w:rPr>
                <w:color w:val="000000"/>
              </w:rPr>
            </w:pPr>
            <w:r w:rsidRPr="00903CEE">
              <w:rPr>
                <w:color w:val="000000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14:paraId="60E2CB6E" w14:textId="77777777" w:rsidR="009C6773" w:rsidRPr="00903CEE" w:rsidRDefault="009C6773" w:rsidP="00A95792">
            <w:pPr>
              <w:jc w:val="center"/>
              <w:rPr>
                <w:color w:val="000000"/>
              </w:rPr>
            </w:pPr>
            <w:r w:rsidRPr="00903CEE">
              <w:rPr>
                <w:color w:val="000000"/>
              </w:rPr>
              <w:t>Основание</w:t>
            </w:r>
          </w:p>
        </w:tc>
      </w:tr>
      <w:tr w:rsidR="009C6773" w14:paraId="71F1A8E3" w14:textId="77777777" w:rsidTr="00A95792">
        <w:tc>
          <w:tcPr>
            <w:tcW w:w="0" w:type="auto"/>
            <w:hideMark/>
          </w:tcPr>
          <w:p w14:paraId="472B0517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Парламентский запрос (запрос Совета Федерации, Государственной Думы)</w:t>
            </w:r>
          </w:p>
        </w:tc>
        <w:tc>
          <w:tcPr>
            <w:tcW w:w="0" w:type="auto"/>
            <w:hideMark/>
          </w:tcPr>
          <w:p w14:paraId="586F2F2D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не позднее чем через 15 дней со дня получения парламентского запроса или в иной, установленный соответствующей палатой Федерального Собрания Российской Федерации срок</w:t>
            </w:r>
          </w:p>
        </w:tc>
        <w:tc>
          <w:tcPr>
            <w:tcW w:w="0" w:type="auto"/>
            <w:hideMark/>
          </w:tcPr>
          <w:p w14:paraId="3C71B9CC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3 статьи 13 Федерального закона от 8 мая 1994 г. № 3-ФЗ «О статусе члена Совета Федерации и статусе депутата Государственной Думы Федерального Собрания Российской Федерации»</w:t>
            </w:r>
          </w:p>
        </w:tc>
      </w:tr>
      <w:tr w:rsidR="009C6773" w14:paraId="7CD3A732" w14:textId="77777777" w:rsidTr="00A95792">
        <w:tc>
          <w:tcPr>
            <w:tcW w:w="0" w:type="auto"/>
            <w:hideMark/>
          </w:tcPr>
          <w:p w14:paraId="5EE90E3D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члена Совета Федерации, депутата Государственной Думы (депутатскому запросу)</w:t>
            </w:r>
          </w:p>
        </w:tc>
        <w:tc>
          <w:tcPr>
            <w:tcW w:w="0" w:type="auto"/>
            <w:hideMark/>
          </w:tcPr>
          <w:p w14:paraId="2DD42B14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не позднее чем через 30 дней со дня его получения или в иной, согласованный с инициатором запроса срок</w:t>
            </w:r>
          </w:p>
        </w:tc>
        <w:tc>
          <w:tcPr>
            <w:tcW w:w="0" w:type="auto"/>
            <w:hideMark/>
          </w:tcPr>
          <w:p w14:paraId="3F856DD7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3 статьи 14 Федерального закона от 8 мая 1994 г. № 3-ФЗ «О статусе члена Совета Федерации и статусе депутата Государственной Думы Федерального Собрания Российской Федерации»</w:t>
            </w:r>
          </w:p>
        </w:tc>
      </w:tr>
      <w:tr w:rsidR="009C6773" w14:paraId="6EC02BD1" w14:textId="77777777" w:rsidTr="00A95792">
        <w:tc>
          <w:tcPr>
            <w:tcW w:w="0" w:type="auto"/>
            <w:hideMark/>
          </w:tcPr>
          <w:p w14:paraId="5EC21E0D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Представление Счетной палаты Российской Федерации</w:t>
            </w:r>
          </w:p>
        </w:tc>
        <w:tc>
          <w:tcPr>
            <w:tcW w:w="0" w:type="auto"/>
            <w:hideMark/>
          </w:tcPr>
          <w:p w14:paraId="5807C059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в течение 30 дней со дня внесения представления в объект аудита (контроля)</w:t>
            </w:r>
            <w:bookmarkStart w:id="4" w:name="s84"/>
            <w:bookmarkEnd w:id="4"/>
            <w:r w:rsidRPr="00903CEE">
              <w:rPr>
                <w:color w:val="000000"/>
              </w:rPr>
              <w:fldChar w:fldCharType="begin"/>
            </w:r>
            <w:r w:rsidRPr="00903CEE">
              <w:rPr>
                <w:color w:val="000000"/>
              </w:rPr>
              <w:instrText xml:space="preserve"> HYPERLINK "https://archives.gov.ru/print/documents/methodics/2020-recommendations-deloproizvodstvo.shtml" \l "84" </w:instrText>
            </w:r>
            <w:r w:rsidRPr="00903CEE">
              <w:rPr>
                <w:color w:val="000000"/>
              </w:rPr>
              <w:fldChar w:fldCharType="separate"/>
            </w:r>
            <w:r w:rsidRPr="00903CEE">
              <w:rPr>
                <w:rStyle w:val="a3"/>
                <w:vertAlign w:val="superscript"/>
              </w:rPr>
              <w:t>[84]</w:t>
            </w:r>
            <w:r w:rsidRPr="00903CEE"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hideMark/>
          </w:tcPr>
          <w:p w14:paraId="3C6AF830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 4 статьи 26 Федерального закона от 5 апреля 2013 г. № 41-ФЗ «О Счетной палате Российской Федерации»</w:t>
            </w:r>
          </w:p>
        </w:tc>
      </w:tr>
      <w:tr w:rsidR="009C6773" w14:paraId="016294E2" w14:textId="77777777" w:rsidTr="00A95792">
        <w:tc>
          <w:tcPr>
            <w:tcW w:w="0" w:type="auto"/>
            <w:hideMark/>
          </w:tcPr>
          <w:p w14:paraId="5D5DDDB8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Протест прокурора на противоречащий закону правовой акт</w:t>
            </w:r>
          </w:p>
        </w:tc>
        <w:tc>
          <w:tcPr>
            <w:tcW w:w="0" w:type="auto"/>
            <w:hideMark/>
          </w:tcPr>
          <w:p w14:paraId="750FD227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не позднее чем в 10-дневный срок с момента его поступления, а в случае принесения протеста на решение представительного (законодательного) органа субъекта Российской Федерации или органа местного самоуправления – на ближайшем заседании</w:t>
            </w:r>
            <w:bookmarkStart w:id="5" w:name="s85"/>
            <w:bookmarkEnd w:id="5"/>
            <w:r w:rsidRPr="00903CEE">
              <w:rPr>
                <w:color w:val="000000"/>
              </w:rPr>
              <w:fldChar w:fldCharType="begin"/>
            </w:r>
            <w:r w:rsidRPr="00903CEE">
              <w:rPr>
                <w:color w:val="000000"/>
              </w:rPr>
              <w:instrText xml:space="preserve"> HYPERLINK "https://archives.gov.ru/print/documents/methodics/2020-recommendations-deloproizvodstvo.shtml" \l "85" </w:instrText>
            </w:r>
            <w:r w:rsidRPr="00903CEE">
              <w:rPr>
                <w:color w:val="000000"/>
              </w:rPr>
              <w:fldChar w:fldCharType="separate"/>
            </w:r>
            <w:r w:rsidRPr="00903CEE">
              <w:rPr>
                <w:rStyle w:val="a3"/>
                <w:vertAlign w:val="superscript"/>
              </w:rPr>
              <w:t>[85]</w:t>
            </w:r>
            <w:r w:rsidRPr="00903CEE">
              <w:rPr>
                <w:color w:val="000000"/>
              </w:rPr>
              <w:fldChar w:fldCharType="end"/>
            </w:r>
          </w:p>
        </w:tc>
        <w:tc>
          <w:tcPr>
            <w:tcW w:w="0" w:type="auto"/>
            <w:hideMark/>
          </w:tcPr>
          <w:p w14:paraId="7AFE1B19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2 статьи 23 Федерального закона от 17 января 1992 г. № 2202-1 «О прокуратуре Российской Федерации»</w:t>
            </w:r>
          </w:p>
        </w:tc>
      </w:tr>
      <w:tr w:rsidR="009C6773" w14:paraId="7AF7FC2E" w14:textId="77777777" w:rsidTr="00A95792">
        <w:tc>
          <w:tcPr>
            <w:tcW w:w="0" w:type="auto"/>
            <w:hideMark/>
          </w:tcPr>
          <w:p w14:paraId="3DF64CE3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Межведомственные запросы о представлении документов и (или) информации в целях предоставления государственных и муниципальных услуг</w:t>
            </w:r>
          </w:p>
        </w:tc>
        <w:tc>
          <w:tcPr>
            <w:tcW w:w="0" w:type="auto"/>
            <w:hideMark/>
          </w:tcPr>
          <w:p w14:paraId="2CF06F71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5 рабочих дней со дня получения запроса</w:t>
            </w:r>
          </w:p>
        </w:tc>
        <w:tc>
          <w:tcPr>
            <w:tcW w:w="0" w:type="auto"/>
            <w:hideMark/>
          </w:tcPr>
          <w:p w14:paraId="1EF0123A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3 статьи 7.2 Федерального закона от 27 июля 2010 г. № 210-ФЗ «Об организации предоставления государственных и муниципальных услуг»</w:t>
            </w:r>
          </w:p>
        </w:tc>
      </w:tr>
      <w:tr w:rsidR="009C6773" w14:paraId="33918027" w14:textId="77777777" w:rsidTr="00A95792">
        <w:tc>
          <w:tcPr>
            <w:tcW w:w="0" w:type="auto"/>
            <w:hideMark/>
          </w:tcPr>
          <w:p w14:paraId="16926AFF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Жалоба на нарушение порядка предоставления государственной или муниципальной услуги</w:t>
            </w:r>
          </w:p>
        </w:tc>
        <w:tc>
          <w:tcPr>
            <w:tcW w:w="0" w:type="auto"/>
            <w:hideMark/>
          </w:tcPr>
          <w:p w14:paraId="0A1F7CE6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15 рабочих дней со дня регистрации жалобы</w:t>
            </w:r>
          </w:p>
        </w:tc>
        <w:tc>
          <w:tcPr>
            <w:tcW w:w="0" w:type="auto"/>
            <w:hideMark/>
          </w:tcPr>
          <w:p w14:paraId="7507493C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 xml:space="preserve">Часть 6 статьи 11.2 Федерального закона от 27 июля 2010 г. № 210-ФЗ «Об организации предоставления государственных и муниципальных услуг»; постановление Правительства Российской Федерации от 16 августа 2012 г. № 840 «О порядке </w:t>
            </w:r>
            <w:r w:rsidRPr="00903CEE">
              <w:rPr>
                <w:color w:val="000000"/>
              </w:rPr>
              <w:lastRenderedPageBreak/>
              <w:t>подачи и рассмотрения жалобна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 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 1.1 статьи 16 Федерального закона «Об 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</w:tr>
      <w:tr w:rsidR="009C6773" w14:paraId="2D4199E1" w14:textId="77777777" w:rsidTr="00A95792">
        <w:tc>
          <w:tcPr>
            <w:tcW w:w="0" w:type="auto"/>
            <w:hideMark/>
          </w:tcPr>
          <w:p w14:paraId="6FEE2DA9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lastRenderedPageBreak/>
              <w:t>Жалоба на отказ органа, предоставляющего государственную услугу, его должностного лица, многофункционального центра, его должностного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</w:t>
            </w:r>
          </w:p>
        </w:tc>
        <w:tc>
          <w:tcPr>
            <w:tcW w:w="0" w:type="auto"/>
            <w:hideMark/>
          </w:tcPr>
          <w:p w14:paraId="1F5A8FE7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5 рабочих дней со дня регистрации</w:t>
            </w:r>
          </w:p>
        </w:tc>
        <w:tc>
          <w:tcPr>
            <w:tcW w:w="0" w:type="auto"/>
            <w:hideMark/>
          </w:tcPr>
          <w:p w14:paraId="704F4CC8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Пункт 15 постановления Правительства Российской Федерации от 16 августа 2012 г. № 840 «О 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 1.1 статьи 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(вместе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лиц)</w:t>
            </w:r>
          </w:p>
        </w:tc>
      </w:tr>
      <w:tr w:rsidR="009C6773" w14:paraId="61F45870" w14:textId="77777777" w:rsidTr="00A95792">
        <w:tc>
          <w:tcPr>
            <w:tcW w:w="0" w:type="auto"/>
            <w:hideMark/>
          </w:tcPr>
          <w:p w14:paraId="48B92514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 xml:space="preserve">Письменное обращение </w:t>
            </w:r>
            <w:r w:rsidRPr="00903CEE">
              <w:rPr>
                <w:color w:val="000000"/>
              </w:rPr>
              <w:lastRenderedPageBreak/>
              <w:t>гражданина, организации</w:t>
            </w:r>
          </w:p>
        </w:tc>
        <w:tc>
          <w:tcPr>
            <w:tcW w:w="0" w:type="auto"/>
            <w:hideMark/>
          </w:tcPr>
          <w:p w14:paraId="01D05007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lastRenderedPageBreak/>
              <w:t xml:space="preserve">30 дней со дня </w:t>
            </w:r>
            <w:r w:rsidRPr="00903CEE">
              <w:rPr>
                <w:color w:val="000000"/>
              </w:rPr>
              <w:lastRenderedPageBreak/>
              <w:t>регистрации (в исключительных случаях продление срока рассмотрения обращения не более чем на 30 дней)</w:t>
            </w:r>
          </w:p>
        </w:tc>
        <w:tc>
          <w:tcPr>
            <w:tcW w:w="0" w:type="auto"/>
            <w:hideMark/>
          </w:tcPr>
          <w:p w14:paraId="2F9AD544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lastRenderedPageBreak/>
              <w:t xml:space="preserve">Пункты 1, 2 статьи 12 Федерального закона </w:t>
            </w:r>
            <w:r w:rsidRPr="00903CEE">
              <w:rPr>
                <w:color w:val="000000"/>
              </w:rPr>
              <w:lastRenderedPageBreak/>
              <w:t>от 2 мая 2006 г. № 59-ФЗ «О порядке рассмотрения обращений граждан в Российской Федерации»</w:t>
            </w:r>
          </w:p>
        </w:tc>
      </w:tr>
      <w:tr w:rsidR="009C6773" w14:paraId="09558F35" w14:textId="77777777" w:rsidTr="00A95792">
        <w:tc>
          <w:tcPr>
            <w:tcW w:w="0" w:type="auto"/>
            <w:hideMark/>
          </w:tcPr>
          <w:p w14:paraId="75F19D25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lastRenderedPageBreak/>
              <w:t>Письменное обращение гражданина, организации о фактах возможных нарушений законодательства Российской Федерации в сфере миграции</w:t>
            </w:r>
          </w:p>
        </w:tc>
        <w:tc>
          <w:tcPr>
            <w:tcW w:w="0" w:type="auto"/>
            <w:hideMark/>
          </w:tcPr>
          <w:p w14:paraId="51269A30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20 дней со дня регистрации</w:t>
            </w:r>
          </w:p>
        </w:tc>
        <w:tc>
          <w:tcPr>
            <w:tcW w:w="0" w:type="auto"/>
            <w:hideMark/>
          </w:tcPr>
          <w:p w14:paraId="50F6061E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Пункт 1.1 статьи 12 Федерального закона № 59-ФЗ</w:t>
            </w:r>
          </w:p>
        </w:tc>
      </w:tr>
      <w:tr w:rsidR="009C6773" w14:paraId="037C6AB3" w14:textId="77777777" w:rsidTr="00A95792">
        <w:tc>
          <w:tcPr>
            <w:tcW w:w="0" w:type="auto"/>
            <w:hideMark/>
          </w:tcPr>
          <w:p w14:paraId="3263A3B8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государственного органа, органа местного самоуправления или должностного лица в связи с рассмотрением обращений граждан, организаций</w:t>
            </w:r>
          </w:p>
        </w:tc>
        <w:tc>
          <w:tcPr>
            <w:tcW w:w="0" w:type="auto"/>
            <w:hideMark/>
          </w:tcPr>
          <w:p w14:paraId="338C9DEA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15 дней</w:t>
            </w:r>
          </w:p>
        </w:tc>
        <w:tc>
          <w:tcPr>
            <w:tcW w:w="0" w:type="auto"/>
            <w:hideMark/>
          </w:tcPr>
          <w:p w14:paraId="3492EC35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2 статьи 10 Федерального закона № 59-ФЗ</w:t>
            </w:r>
          </w:p>
        </w:tc>
      </w:tr>
      <w:tr w:rsidR="009C6773" w14:paraId="723A6871" w14:textId="77777777" w:rsidTr="00A95792">
        <w:tc>
          <w:tcPr>
            <w:tcW w:w="0" w:type="auto"/>
            <w:hideMark/>
          </w:tcPr>
          <w:p w14:paraId="57160667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информации о деятельности государственных органов и органов местного самоуправления</w:t>
            </w:r>
          </w:p>
        </w:tc>
        <w:tc>
          <w:tcPr>
            <w:tcW w:w="0" w:type="auto"/>
            <w:hideMark/>
          </w:tcPr>
          <w:p w14:paraId="03009229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30 дней со дня регистрации, если иное не предусмотрено законодательством Российской Федерации (с возможным продлением срока рассмотрения запроса не более чем на 15 дней)</w:t>
            </w:r>
          </w:p>
        </w:tc>
        <w:tc>
          <w:tcPr>
            <w:tcW w:w="0" w:type="auto"/>
            <w:hideMark/>
          </w:tcPr>
          <w:p w14:paraId="47F3E238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Статья 18 Федерального закона от 9 февраля 2009 г. № 8-ФЗ «Об 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9C6773" w14:paraId="2D3DB9E7" w14:textId="77777777" w:rsidTr="00A95792">
        <w:tc>
          <w:tcPr>
            <w:tcW w:w="0" w:type="auto"/>
            <w:hideMark/>
          </w:tcPr>
          <w:p w14:paraId="45C5AFAF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Запрос, не относящийся к деятельности государственного органа или органа местного самоуправления, в которые он направлен</w:t>
            </w:r>
          </w:p>
        </w:tc>
        <w:tc>
          <w:tcPr>
            <w:tcW w:w="0" w:type="auto"/>
            <w:hideMark/>
          </w:tcPr>
          <w:p w14:paraId="4BF1B77F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в течение 7 дней со дня регистрации запроса (в государственный орган или орган местного самоуправления, к полномочиям которых отнесено предоставление запрашиваемой информации)</w:t>
            </w:r>
          </w:p>
          <w:p w14:paraId="131964B2" w14:textId="77777777" w:rsidR="009C6773" w:rsidRPr="00903CEE" w:rsidRDefault="009C6773" w:rsidP="00A95792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14:paraId="5038C72C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Статья 18 Федерального закона от 9 февраля 2009 г. № 8-ФЗ «Об 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9C6773" w14:paraId="30138C92" w14:textId="77777777" w:rsidTr="00A95792">
        <w:tc>
          <w:tcPr>
            <w:tcW w:w="0" w:type="auto"/>
            <w:hideMark/>
          </w:tcPr>
          <w:p w14:paraId="3411A15E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органов государственного контроля (надзора), органов муниципального контроля</w:t>
            </w:r>
          </w:p>
        </w:tc>
        <w:tc>
          <w:tcPr>
            <w:tcW w:w="0" w:type="auto"/>
            <w:hideMark/>
          </w:tcPr>
          <w:p w14:paraId="236873CF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не более 5 рабочих дней со дня поступления</w:t>
            </w:r>
          </w:p>
        </w:tc>
        <w:tc>
          <w:tcPr>
            <w:tcW w:w="0" w:type="auto"/>
            <w:hideMark/>
          </w:tcPr>
          <w:p w14:paraId="792F8BCF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 xml:space="preserve">Пункт 4 Правил направления запроса и получения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</w:t>
            </w:r>
            <w:r w:rsidRPr="00903CEE">
              <w:rPr>
                <w:color w:val="000000"/>
              </w:rPr>
              <w:lastRenderedPageBreak/>
              <w:t>взаимодействия, утвержденных постановлением Правительства Российской Федерации от 18 апреля 2016 г. № 323</w:t>
            </w:r>
          </w:p>
        </w:tc>
      </w:tr>
      <w:tr w:rsidR="009C6773" w14:paraId="756A4ABF" w14:textId="77777777" w:rsidTr="00A95792">
        <w:tc>
          <w:tcPr>
            <w:tcW w:w="0" w:type="auto"/>
            <w:hideMark/>
          </w:tcPr>
          <w:p w14:paraId="790486FD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lastRenderedPageBreak/>
              <w:t>Запрос Уполномоченного по правам человека в Российской Федерации</w:t>
            </w:r>
          </w:p>
        </w:tc>
        <w:tc>
          <w:tcPr>
            <w:tcW w:w="0" w:type="auto"/>
            <w:hideMark/>
          </w:tcPr>
          <w:p w14:paraId="3DBBA2D4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не позднее 15 дней со дня получения запроса (если в самом запросе не установлен иной срок)</w:t>
            </w:r>
          </w:p>
        </w:tc>
        <w:tc>
          <w:tcPr>
            <w:tcW w:w="0" w:type="auto"/>
            <w:hideMark/>
          </w:tcPr>
          <w:p w14:paraId="62626FDD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 2 статьи 34 Федерального конституционного закона от 26 февраля 1997 г. № 1-ФКЗ «Об Уполномоченном по правам человека в Российской Федерации»</w:t>
            </w:r>
          </w:p>
        </w:tc>
      </w:tr>
      <w:tr w:rsidR="009C6773" w14:paraId="0177B8DF" w14:textId="77777777" w:rsidTr="00A95792">
        <w:tc>
          <w:tcPr>
            <w:tcW w:w="0" w:type="auto"/>
            <w:hideMark/>
          </w:tcPr>
          <w:p w14:paraId="09C27CF2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Заключение Уполномоченного по правам человека в Российской Федерации</w:t>
            </w:r>
          </w:p>
        </w:tc>
        <w:tc>
          <w:tcPr>
            <w:tcW w:w="0" w:type="auto"/>
            <w:hideMark/>
          </w:tcPr>
          <w:p w14:paraId="054017A0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месячный срок</w:t>
            </w:r>
          </w:p>
        </w:tc>
        <w:tc>
          <w:tcPr>
            <w:tcW w:w="0" w:type="auto"/>
            <w:hideMark/>
          </w:tcPr>
          <w:p w14:paraId="06D70216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Статья 35 Федерального конституционного закона от 26 февраля 1997 г. № 1-ФКЗ «Об Уполномоченном по правам человека в Российской Федерации»</w:t>
            </w:r>
          </w:p>
        </w:tc>
      </w:tr>
      <w:tr w:rsidR="009C6773" w14:paraId="51D9FB1E" w14:textId="77777777" w:rsidTr="00A95792">
        <w:tc>
          <w:tcPr>
            <w:tcW w:w="0" w:type="auto"/>
            <w:hideMark/>
          </w:tcPr>
          <w:p w14:paraId="68FC034C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Обращение Общественной палаты</w:t>
            </w:r>
          </w:p>
        </w:tc>
        <w:tc>
          <w:tcPr>
            <w:tcW w:w="0" w:type="auto"/>
            <w:hideMark/>
          </w:tcPr>
          <w:p w14:paraId="271774F8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в течение 30 дней со дня его регистрации (в исключительных случаях продление срока рассмотрения не более чем на 30 дней)</w:t>
            </w:r>
          </w:p>
          <w:p w14:paraId="49EF24C9" w14:textId="77777777" w:rsidR="009C6773" w:rsidRPr="00903CEE" w:rsidRDefault="009C6773" w:rsidP="00A95792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14:paraId="766312ED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1, 2 статьи 17 Федерального закона от 4 апреля 2005 г. № 32-ФЗ «Об Общественной палате Российской Федерации»</w:t>
            </w:r>
          </w:p>
        </w:tc>
      </w:tr>
      <w:tr w:rsidR="009C6773" w14:paraId="39AFE860" w14:textId="77777777" w:rsidTr="00A95792">
        <w:tc>
          <w:tcPr>
            <w:tcW w:w="0" w:type="auto"/>
            <w:hideMark/>
          </w:tcPr>
          <w:p w14:paraId="328392D4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Общественной палаты Российской Федерации</w:t>
            </w:r>
          </w:p>
        </w:tc>
        <w:tc>
          <w:tcPr>
            <w:tcW w:w="0" w:type="auto"/>
            <w:hideMark/>
          </w:tcPr>
          <w:p w14:paraId="7CA49C30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не позднее чем через 30 дней со дня получения запроса (в исключительных случаях, по решению Общественной палаты, – не позднее чем через 14 дней)</w:t>
            </w:r>
          </w:p>
        </w:tc>
        <w:tc>
          <w:tcPr>
            <w:tcW w:w="0" w:type="auto"/>
            <w:hideMark/>
          </w:tcPr>
          <w:p w14:paraId="5208E116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 3 статьи 24 Федерального закона от 4 апреля 2005 г. № 32-ФЗ «Об Общественной палате Российской Федерации»</w:t>
            </w:r>
          </w:p>
        </w:tc>
      </w:tr>
      <w:tr w:rsidR="009C6773" w14:paraId="24CE72E6" w14:textId="77777777" w:rsidTr="00A95792">
        <w:tc>
          <w:tcPr>
            <w:tcW w:w="0" w:type="auto"/>
            <w:hideMark/>
          </w:tcPr>
          <w:p w14:paraId="2C728D7B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Общественной палаты субъекта Российской Федерации</w:t>
            </w:r>
          </w:p>
        </w:tc>
        <w:tc>
          <w:tcPr>
            <w:tcW w:w="0" w:type="auto"/>
            <w:hideMark/>
          </w:tcPr>
          <w:p w14:paraId="41AA8305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в течени</w:t>
            </w:r>
            <w:r>
              <w:rPr>
                <w:color w:val="000000"/>
              </w:rPr>
              <w:t>е</w:t>
            </w:r>
            <w:r w:rsidRPr="00903CEE">
              <w:rPr>
                <w:color w:val="000000"/>
              </w:rPr>
              <w:t xml:space="preserve"> 30 дней со дня регистрации запроса (в исключительных случаях продлевается не более, чем на 30 дней)</w:t>
            </w:r>
          </w:p>
        </w:tc>
        <w:tc>
          <w:tcPr>
            <w:tcW w:w="0" w:type="auto"/>
            <w:hideMark/>
          </w:tcPr>
          <w:p w14:paraId="457140C4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Часть 2 статьи 12 Федерального закона от 23 июня 2016 г. № 183-ФЗ «Об общих принципах организации и деятельности общественных палат субъектов Российской Федерации»</w:t>
            </w:r>
          </w:p>
        </w:tc>
      </w:tr>
      <w:tr w:rsidR="009C6773" w14:paraId="4EF3916C" w14:textId="77777777" w:rsidTr="00A95792">
        <w:tc>
          <w:tcPr>
            <w:tcW w:w="0" w:type="auto"/>
            <w:hideMark/>
          </w:tcPr>
          <w:p w14:paraId="1F1AB746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арбитражного управляющего</w:t>
            </w:r>
          </w:p>
        </w:tc>
        <w:tc>
          <w:tcPr>
            <w:tcW w:w="0" w:type="auto"/>
            <w:hideMark/>
          </w:tcPr>
          <w:p w14:paraId="5EF5CA79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в течение 7 дней со дня получения запроса без взимания платы</w:t>
            </w:r>
          </w:p>
        </w:tc>
        <w:tc>
          <w:tcPr>
            <w:tcW w:w="0" w:type="auto"/>
            <w:hideMark/>
          </w:tcPr>
          <w:p w14:paraId="16658031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Пункт 1 статьи 20.3 Федерального закона от 26 октября 2002 г. № 127-ФЗ «О несостоятельности (банкротстве)»</w:t>
            </w:r>
          </w:p>
        </w:tc>
      </w:tr>
      <w:tr w:rsidR="009C6773" w14:paraId="661A70CA" w14:textId="77777777" w:rsidTr="00A95792">
        <w:tc>
          <w:tcPr>
            <w:tcW w:w="0" w:type="auto"/>
            <w:hideMark/>
          </w:tcPr>
          <w:p w14:paraId="711EA9DB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Запрос уполномоченного по правам предпринимателей</w:t>
            </w:r>
          </w:p>
        </w:tc>
        <w:tc>
          <w:tcPr>
            <w:tcW w:w="0" w:type="auto"/>
            <w:hideMark/>
          </w:tcPr>
          <w:p w14:paraId="40673DA8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в срок, не превышающий 15 дней со дня получения соответствующего обращения</w:t>
            </w:r>
          </w:p>
        </w:tc>
        <w:tc>
          <w:tcPr>
            <w:tcW w:w="0" w:type="auto"/>
            <w:hideMark/>
          </w:tcPr>
          <w:p w14:paraId="53B51CB0" w14:textId="77777777" w:rsidR="009C6773" w:rsidRPr="00903CEE" w:rsidRDefault="009C6773" w:rsidP="00A95792">
            <w:pPr>
              <w:rPr>
                <w:color w:val="000000"/>
              </w:rPr>
            </w:pPr>
            <w:r w:rsidRPr="00903CEE">
              <w:rPr>
                <w:color w:val="000000"/>
              </w:rPr>
              <w:t>Федеральный закон от 7 мая 2013 г. № 78-ФЗ «Об уполномоченных по защите прав предпринимателей в Российской Федерации»</w:t>
            </w:r>
          </w:p>
        </w:tc>
      </w:tr>
    </w:tbl>
    <w:p w14:paraId="1F65E1F5" w14:textId="77777777" w:rsidR="009C6773" w:rsidRDefault="009C6773" w:rsidP="009C6773">
      <w:pPr>
        <w:pStyle w:val="1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29A2F0D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100BBE4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7AD6EA0D" w14:textId="77777777" w:rsidR="00065777" w:rsidRDefault="00065777" w:rsidP="009C6773">
      <w:pPr>
        <w:jc w:val="right"/>
        <w:rPr>
          <w:sz w:val="28"/>
          <w:szCs w:val="28"/>
        </w:rPr>
      </w:pPr>
    </w:p>
    <w:p w14:paraId="5BCD87FA" w14:textId="77777777" w:rsidR="00065777" w:rsidRDefault="00065777" w:rsidP="009C6773">
      <w:pPr>
        <w:jc w:val="right"/>
        <w:rPr>
          <w:sz w:val="28"/>
          <w:szCs w:val="28"/>
        </w:rPr>
      </w:pPr>
    </w:p>
    <w:p w14:paraId="00E97674" w14:textId="77777777" w:rsidR="00065777" w:rsidRDefault="00065777" w:rsidP="009C6773">
      <w:pPr>
        <w:jc w:val="right"/>
        <w:rPr>
          <w:sz w:val="28"/>
          <w:szCs w:val="28"/>
        </w:rPr>
      </w:pPr>
    </w:p>
    <w:p w14:paraId="0BDAAC36" w14:textId="77777777" w:rsidR="00065777" w:rsidRDefault="00065777" w:rsidP="009C6773">
      <w:pPr>
        <w:jc w:val="right"/>
        <w:rPr>
          <w:sz w:val="28"/>
          <w:szCs w:val="28"/>
        </w:rPr>
      </w:pPr>
    </w:p>
    <w:p w14:paraId="1A4C5264" w14:textId="77777777" w:rsidR="00065777" w:rsidRDefault="00065777" w:rsidP="009C6773">
      <w:pPr>
        <w:jc w:val="right"/>
        <w:rPr>
          <w:sz w:val="28"/>
          <w:szCs w:val="28"/>
        </w:rPr>
      </w:pPr>
    </w:p>
    <w:p w14:paraId="3E4B72C2" w14:textId="77777777" w:rsidR="00065777" w:rsidRDefault="00065777" w:rsidP="009C6773">
      <w:pPr>
        <w:jc w:val="right"/>
        <w:rPr>
          <w:sz w:val="28"/>
          <w:szCs w:val="28"/>
        </w:rPr>
      </w:pPr>
    </w:p>
    <w:p w14:paraId="5963D9E5" w14:textId="77777777" w:rsidR="00065777" w:rsidRDefault="00065777" w:rsidP="009C6773">
      <w:pPr>
        <w:jc w:val="right"/>
        <w:rPr>
          <w:sz w:val="28"/>
          <w:szCs w:val="28"/>
        </w:rPr>
      </w:pPr>
    </w:p>
    <w:p w14:paraId="4A6EF618" w14:textId="77777777" w:rsidR="00065777" w:rsidRDefault="00065777" w:rsidP="009C6773">
      <w:pPr>
        <w:jc w:val="right"/>
        <w:rPr>
          <w:sz w:val="28"/>
          <w:szCs w:val="28"/>
        </w:rPr>
      </w:pPr>
    </w:p>
    <w:p w14:paraId="2D902268" w14:textId="66AB086C" w:rsidR="009C6773" w:rsidRDefault="009C6773" w:rsidP="009C67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14:paraId="0D84BD7C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3865FF63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3C033B6D" w14:textId="6F045A8E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  <w:r w:rsidRPr="00D67B7F">
        <w:rPr>
          <w:noProof/>
          <w:color w:val="000000"/>
          <w:sz w:val="27"/>
          <w:szCs w:val="27"/>
        </w:rPr>
        <w:drawing>
          <wp:inline distT="0" distB="0" distL="0" distR="0" wp14:anchorId="271F9511" wp14:editId="63813613">
            <wp:extent cx="5419725" cy="6010275"/>
            <wp:effectExtent l="0" t="0" r="9525" b="9525"/>
            <wp:docPr id="9" name="Рисунок 9" descr="Описание: Форма номенклатуры дел государственного органа, органа местного самоуправления (сводной номенклатуры д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Форма номенклатуры дел государственного органа, органа местного самоуправления (сводной номенклатуры дел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B7F">
        <w:rPr>
          <w:i/>
          <w:iCs/>
          <w:color w:val="000000"/>
          <w:sz w:val="27"/>
          <w:szCs w:val="27"/>
        </w:rPr>
        <w:t xml:space="preserve"> </w:t>
      </w:r>
    </w:p>
    <w:p w14:paraId="630BA2DB" w14:textId="77777777" w:rsidR="009C6773" w:rsidRPr="001B4C1B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1B4C1B">
        <w:rPr>
          <w:i/>
          <w:iCs/>
          <w:color w:val="000000"/>
          <w:sz w:val="27"/>
          <w:szCs w:val="27"/>
        </w:rPr>
        <w:t>Форма номенклатуры дел государственного органа,</w:t>
      </w:r>
      <w:r w:rsidRPr="001B4C1B">
        <w:rPr>
          <w:i/>
          <w:iCs/>
          <w:color w:val="000000"/>
          <w:sz w:val="27"/>
          <w:szCs w:val="27"/>
        </w:rPr>
        <w:br/>
        <w:t>органа местного самоуправления (сводной номенклатуры дел)</w:t>
      </w:r>
    </w:p>
    <w:p w14:paraId="507398BA" w14:textId="77777777" w:rsidR="009C6773" w:rsidRPr="001B4C1B" w:rsidRDefault="009C6773" w:rsidP="009C677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B4C1B">
        <w:rPr>
          <w:color w:val="000000"/>
          <w:sz w:val="27"/>
          <w:szCs w:val="27"/>
        </w:rPr>
        <w:t> </w:t>
      </w:r>
    </w:p>
    <w:p w14:paraId="7DB70A5B" w14:textId="77777777" w:rsidR="009C6773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14:paraId="72154FC0" w14:textId="77777777" w:rsidR="009C6773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14:paraId="36A15AFB" w14:textId="77777777" w:rsidR="009C6773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14:paraId="672C2E1E" w14:textId="77777777" w:rsidR="009C6773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14:paraId="24F2140F" w14:textId="77777777" w:rsidR="009C6773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</w:p>
    <w:p w14:paraId="75F85126" w14:textId="77777777" w:rsidR="009C6773" w:rsidRPr="001B4C1B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1B4C1B">
        <w:rPr>
          <w:color w:val="000000"/>
          <w:sz w:val="27"/>
          <w:szCs w:val="27"/>
        </w:rPr>
        <w:t>Продолжение приложения №</w:t>
      </w:r>
      <w:r>
        <w:rPr>
          <w:color w:val="000000"/>
          <w:sz w:val="27"/>
          <w:szCs w:val="27"/>
        </w:rPr>
        <w:t>8</w:t>
      </w:r>
      <w:r w:rsidRPr="001B4C1B">
        <w:rPr>
          <w:color w:val="000000"/>
          <w:sz w:val="27"/>
          <w:szCs w:val="27"/>
        </w:rPr>
        <w:t xml:space="preserve"> </w:t>
      </w:r>
    </w:p>
    <w:p w14:paraId="524E0681" w14:textId="768782C7" w:rsidR="009C6773" w:rsidRDefault="009C6773" w:rsidP="009C6773">
      <w:pPr>
        <w:ind w:firstLine="851"/>
        <w:jc w:val="right"/>
        <w:rPr>
          <w:sz w:val="28"/>
          <w:szCs w:val="28"/>
        </w:rPr>
      </w:pPr>
      <w:r w:rsidRPr="00D67B7F">
        <w:rPr>
          <w:noProof/>
          <w:color w:val="000000"/>
          <w:sz w:val="27"/>
          <w:szCs w:val="27"/>
        </w:rPr>
        <w:drawing>
          <wp:inline distT="0" distB="0" distL="0" distR="0" wp14:anchorId="01A670B1" wp14:editId="79B6D7F3">
            <wp:extent cx="5419725" cy="6010275"/>
            <wp:effectExtent l="0" t="0" r="9525" b="9525"/>
            <wp:docPr id="8" name="Рисунок 8" descr="Описание: Форма номенклатуры дел государственного органа, органа местного самоуправления (сводной номенклатуры д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рма номенклатуры дел государственного органа, органа местного самоуправления (сводной номенклатуры дел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B7F">
        <w:rPr>
          <w:sz w:val="28"/>
          <w:szCs w:val="28"/>
        </w:rPr>
        <w:t xml:space="preserve"> </w:t>
      </w:r>
    </w:p>
    <w:p w14:paraId="165C6BB1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729C1D32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6A18F455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5A6253BE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09338B53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1974A6D4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2B30C4EB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08FF442A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43E6BC1A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05CAF7CF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569162D1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2288C29F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739F074E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36E8285C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</w:p>
    <w:p w14:paraId="03610FFE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№9</w:t>
      </w:r>
    </w:p>
    <w:p w14:paraId="3DAF2A16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03EE6B48" w14:textId="77777777" w:rsidR="009C6773" w:rsidRDefault="009C6773" w:rsidP="009C6773">
      <w:pPr>
        <w:ind w:right="6095"/>
        <w:jc w:val="center"/>
        <w:rPr>
          <w:rFonts w:ascii="Arial" w:hAnsi="Arial" w:cs="Arial"/>
          <w:sz w:val="22"/>
          <w:szCs w:val="22"/>
        </w:rPr>
      </w:pPr>
    </w:p>
    <w:p w14:paraId="6C966219" w14:textId="77777777" w:rsidR="009C6773" w:rsidRDefault="009C6773" w:rsidP="009C6773">
      <w:pPr>
        <w:pBdr>
          <w:top w:val="single" w:sz="4" w:space="1" w:color="auto"/>
        </w:pBdr>
        <w:spacing w:after="240"/>
        <w:ind w:right="60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23"/>
        <w:gridCol w:w="284"/>
        <w:gridCol w:w="340"/>
        <w:gridCol w:w="511"/>
        <w:gridCol w:w="28"/>
        <w:gridCol w:w="3572"/>
        <w:gridCol w:w="1418"/>
        <w:gridCol w:w="284"/>
        <w:gridCol w:w="2268"/>
      </w:tblGrid>
      <w:tr w:rsidR="009C6773" w14:paraId="1128135B" w14:textId="77777777" w:rsidTr="00A95792">
        <w:trPr>
          <w:cantSplit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5B15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9142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75970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F0C9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УТВЕРЖДАЮ</w:t>
            </w:r>
          </w:p>
        </w:tc>
      </w:tr>
      <w:tr w:rsidR="009C6773" w14:paraId="346E5687" w14:textId="77777777" w:rsidTr="00A95792">
        <w:trPr>
          <w:cantSplit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B56B6" w14:textId="77777777" w:rsidR="009C6773" w:rsidRDefault="009C6773" w:rsidP="00A95792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ОПИСЬ №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A56FE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7FDB4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CBB69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</w:tr>
      <w:tr w:rsidR="009C6773" w14:paraId="18F41850" w14:textId="77777777" w:rsidTr="00A95792">
        <w:trPr>
          <w:cantSplit/>
        </w:trPr>
        <w:tc>
          <w:tcPr>
            <w:tcW w:w="5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FA5968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дел по личному составу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448E8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C76CF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6ABA8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6F777A63" w14:textId="77777777" w:rsidTr="00A95792">
        <w:trPr>
          <w:cantSplit/>
        </w:trPr>
        <w:tc>
          <w:tcPr>
            <w:tcW w:w="57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556517" w14:textId="77777777" w:rsidR="009C6773" w:rsidRDefault="009C6773" w:rsidP="00A95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140DC1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607C41" w14:textId="77777777" w:rsidR="009C6773" w:rsidRDefault="009C6773" w:rsidP="00A95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E8BACF8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9C6773" w14:paraId="283EA884" w14:textId="77777777" w:rsidTr="00A95792">
        <w:trPr>
          <w:gridAfter w:val="4"/>
          <w:wAfter w:w="7541" w:type="dxa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F0F11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11D69E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34444" w14:textId="77777777" w:rsidR="009C6773" w:rsidRDefault="009C6773" w:rsidP="00A95792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</w:tr>
    </w:tbl>
    <w:p w14:paraId="06D39232" w14:textId="77777777" w:rsidR="009C6773" w:rsidRDefault="009C6773" w:rsidP="009C6773">
      <w:pPr>
        <w:ind w:left="5755" w:right="113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 </w:t>
      </w:r>
    </w:p>
    <w:p w14:paraId="7D9C2B27" w14:textId="77777777" w:rsidR="009C6773" w:rsidRDefault="009C6773" w:rsidP="009C6773">
      <w:pPr>
        <w:pBdr>
          <w:top w:val="single" w:sz="4" w:space="1" w:color="auto"/>
        </w:pBdr>
        <w:spacing w:after="360"/>
        <w:ind w:left="6379" w:right="1134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701"/>
        <w:gridCol w:w="1758"/>
        <w:gridCol w:w="1474"/>
        <w:gridCol w:w="1474"/>
        <w:gridCol w:w="1474"/>
      </w:tblGrid>
      <w:tr w:rsidR="009C6773" w14:paraId="265CEE43" w14:textId="77777777" w:rsidTr="00A95792">
        <w:tc>
          <w:tcPr>
            <w:tcW w:w="567" w:type="dxa"/>
          </w:tcPr>
          <w:p w14:paraId="6B3070B3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hAnsi="Arial" w:cs="Arial"/>
                <w:sz w:val="22"/>
                <w:szCs w:val="22"/>
              </w:rPr>
              <w:br/>
              <w:t>п/п</w:t>
            </w:r>
          </w:p>
        </w:tc>
        <w:tc>
          <w:tcPr>
            <w:tcW w:w="1247" w:type="dxa"/>
          </w:tcPr>
          <w:p w14:paraId="3C6074D8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Индекс дела</w:t>
            </w:r>
          </w:p>
        </w:tc>
        <w:tc>
          <w:tcPr>
            <w:tcW w:w="1701" w:type="dxa"/>
          </w:tcPr>
          <w:p w14:paraId="5B6F5902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Заголовок</w:t>
            </w:r>
            <w:r>
              <w:rPr>
                <w:rFonts w:ascii="Arial" w:hAnsi="Arial" w:cs="Arial"/>
                <w:sz w:val="22"/>
                <w:szCs w:val="22"/>
              </w:rPr>
              <w:br/>
              <w:t>дела</w:t>
            </w:r>
          </w:p>
        </w:tc>
        <w:tc>
          <w:tcPr>
            <w:tcW w:w="1758" w:type="dxa"/>
          </w:tcPr>
          <w:p w14:paraId="59B69A0F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Крайние даты</w:t>
            </w:r>
          </w:p>
        </w:tc>
        <w:tc>
          <w:tcPr>
            <w:tcW w:w="1474" w:type="dxa"/>
          </w:tcPr>
          <w:p w14:paraId="4D4126B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 хранения</w:t>
            </w:r>
          </w:p>
        </w:tc>
        <w:tc>
          <w:tcPr>
            <w:tcW w:w="1474" w:type="dxa"/>
          </w:tcPr>
          <w:p w14:paraId="5776F838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Количество листов</w:t>
            </w:r>
          </w:p>
        </w:tc>
        <w:tc>
          <w:tcPr>
            <w:tcW w:w="1474" w:type="dxa"/>
          </w:tcPr>
          <w:p w14:paraId="0A1D6FF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Примечание</w:t>
            </w:r>
          </w:p>
        </w:tc>
      </w:tr>
      <w:tr w:rsidR="009C6773" w14:paraId="073D152C" w14:textId="77777777" w:rsidTr="00A95792">
        <w:tc>
          <w:tcPr>
            <w:tcW w:w="567" w:type="dxa"/>
          </w:tcPr>
          <w:p w14:paraId="562D352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7" w:type="dxa"/>
          </w:tcPr>
          <w:p w14:paraId="1F5D684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D75FB00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58" w:type="dxa"/>
          </w:tcPr>
          <w:p w14:paraId="122B2A5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14:paraId="1D03D7F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74" w:type="dxa"/>
          </w:tcPr>
          <w:p w14:paraId="37811DCF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74" w:type="dxa"/>
          </w:tcPr>
          <w:p w14:paraId="6F616A6F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9C6773" w14:paraId="31FAFA9F" w14:textId="77777777" w:rsidTr="00A95792">
        <w:tc>
          <w:tcPr>
            <w:tcW w:w="567" w:type="dxa"/>
          </w:tcPr>
          <w:p w14:paraId="4D61DB60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3E29DA07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69E0473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571D9BA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25EA04E8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1DCAEF9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D55DC8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</w:tr>
      <w:tr w:rsidR="009C6773" w14:paraId="31B2B617" w14:textId="77777777" w:rsidTr="00A95792">
        <w:tc>
          <w:tcPr>
            <w:tcW w:w="567" w:type="dxa"/>
          </w:tcPr>
          <w:p w14:paraId="046D60B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</w:tcPr>
          <w:p w14:paraId="7324BDE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39603D5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758" w:type="dxa"/>
          </w:tcPr>
          <w:p w14:paraId="0D1DF62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5178B54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1ECEEB04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</w:tcPr>
          <w:p w14:paraId="031AAEDB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</w:tr>
    </w:tbl>
    <w:p w14:paraId="3000627B" w14:textId="77777777" w:rsidR="009C6773" w:rsidRDefault="009C6773" w:rsidP="009C6773">
      <w:pPr>
        <w:rPr>
          <w:rFonts w:ascii="Arial" w:hAnsi="Arial" w:cs="Arial"/>
          <w:sz w:val="22"/>
          <w:szCs w:val="22"/>
        </w:rPr>
      </w:pPr>
    </w:p>
    <w:p w14:paraId="19CED629" w14:textId="77777777" w:rsidR="009C6773" w:rsidRDefault="009C6773" w:rsidP="009C6773">
      <w:pPr>
        <w:tabs>
          <w:tab w:val="right" w:pos="9639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данный раздел описи </w:t>
      </w:r>
      <w:proofErr w:type="gramStart"/>
      <w:r>
        <w:rPr>
          <w:rFonts w:ascii="Arial" w:hAnsi="Arial" w:cs="Arial"/>
          <w:sz w:val="22"/>
          <w:szCs w:val="22"/>
        </w:rPr>
        <w:t xml:space="preserve">внесено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>дел,</w:t>
      </w:r>
    </w:p>
    <w:p w14:paraId="2EFAB5B1" w14:textId="77777777" w:rsidR="009C6773" w:rsidRDefault="009C6773" w:rsidP="009C6773">
      <w:pPr>
        <w:pBdr>
          <w:top w:val="single" w:sz="4" w:space="1" w:color="auto"/>
        </w:pBdr>
        <w:ind w:left="4026" w:righ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487"/>
        <w:gridCol w:w="737"/>
        <w:gridCol w:w="3487"/>
        <w:gridCol w:w="1474"/>
      </w:tblGrid>
      <w:tr w:rsidR="009C6773" w14:paraId="27B5A816" w14:textId="77777777" w:rsidTr="00A95792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91620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72A6C3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45836" w14:textId="77777777" w:rsidR="009C6773" w:rsidRDefault="009C6773" w:rsidP="00A95792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по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8F380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22DD8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 в том числе:</w:t>
            </w:r>
          </w:p>
        </w:tc>
      </w:tr>
    </w:tbl>
    <w:p w14:paraId="7EFE2E21" w14:textId="77777777" w:rsidR="009C6773" w:rsidRDefault="009C6773" w:rsidP="009C6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литерные номера:  </w:t>
      </w:r>
    </w:p>
    <w:p w14:paraId="783C9588" w14:textId="77777777" w:rsidR="009C6773" w:rsidRDefault="009C6773" w:rsidP="009C6773">
      <w:pPr>
        <w:pBdr>
          <w:top w:val="single" w:sz="4" w:space="1" w:color="auto"/>
        </w:pBdr>
        <w:ind w:left="1985"/>
        <w:rPr>
          <w:rFonts w:ascii="Arial" w:hAnsi="Arial" w:cs="Arial"/>
          <w:sz w:val="2"/>
          <w:szCs w:val="2"/>
        </w:rPr>
      </w:pPr>
    </w:p>
    <w:p w14:paraId="474171D3" w14:textId="77777777" w:rsidR="009C6773" w:rsidRDefault="009C6773" w:rsidP="009C67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пропущенные номера:  </w:t>
      </w:r>
    </w:p>
    <w:p w14:paraId="34B88963" w14:textId="77777777" w:rsidR="009C6773" w:rsidRDefault="009C6773" w:rsidP="009C6773">
      <w:pPr>
        <w:pBdr>
          <w:top w:val="single" w:sz="4" w:space="1" w:color="auto"/>
        </w:pBdr>
        <w:spacing w:after="240"/>
        <w:ind w:left="241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6773" w14:paraId="00FB7996" w14:textId="77777777" w:rsidTr="00A9579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7B7DB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2E51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C919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1ABBC2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1A9C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3D39C8F0" w14:textId="77777777" w:rsidTr="00A957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A743121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 должности</w:t>
            </w:r>
            <w:r>
              <w:rPr>
                <w:rFonts w:ascii="Arial" w:hAnsi="Arial" w:cs="Arial"/>
                <w:sz w:val="18"/>
                <w:szCs w:val="18"/>
              </w:rPr>
              <w:br/>
              <w:t>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68D9D52" w14:textId="77777777" w:rsidR="009C6773" w:rsidRDefault="009C6773" w:rsidP="00A95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D95264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3AACFA" w14:textId="77777777" w:rsidR="009C6773" w:rsidRDefault="009C6773" w:rsidP="00A95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B0AED2F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14:paraId="6CDE871C" w14:textId="77777777" w:rsidR="009C6773" w:rsidRDefault="009C6773" w:rsidP="009C677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6773" w14:paraId="5191297C" w14:textId="77777777" w:rsidTr="00A9579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F23AE7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A81F6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8B69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1EBB8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ACA70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14164818" w14:textId="77777777" w:rsidTr="00A9579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8F167BE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5BADD" w14:textId="77777777" w:rsidR="009C6773" w:rsidRDefault="009C6773" w:rsidP="00A95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7E9E21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853CEA" w14:textId="77777777" w:rsidR="009C6773" w:rsidRDefault="009C6773" w:rsidP="00A95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87ED09F" w14:textId="77777777" w:rsidR="009C6773" w:rsidRDefault="009C6773" w:rsidP="00A957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14:paraId="35D87C83" w14:textId="77777777" w:rsidR="009C6773" w:rsidRDefault="009C6773" w:rsidP="009C6773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397"/>
        <w:gridCol w:w="851"/>
        <w:gridCol w:w="1389"/>
      </w:tblGrid>
      <w:tr w:rsidR="009C6773" w14:paraId="097B5716" w14:textId="77777777" w:rsidTr="00A95792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D857B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69BFE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СОГЛАСОВАНО</w:t>
            </w:r>
          </w:p>
        </w:tc>
      </w:tr>
      <w:tr w:rsidR="009C6773" w14:paraId="60585245" w14:textId="77777777" w:rsidTr="00A95792">
        <w:trPr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AB7A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741E9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Протокол ЭПК управления по делам архивов</w:t>
            </w:r>
          </w:p>
        </w:tc>
      </w:tr>
      <w:tr w:rsidR="009C6773" w14:paraId="4CFACFDD" w14:textId="77777777" w:rsidTr="00A95792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91DF9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DFAB6D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069D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AA011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F916AA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757E4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23A16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51D2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96AC9E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9269B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</w:tr>
    </w:tbl>
    <w:p w14:paraId="4D053D08" w14:textId="77777777" w:rsidR="009C6773" w:rsidRDefault="009C6773" w:rsidP="009C6773">
      <w:pPr>
        <w:rPr>
          <w:rFonts w:ascii="Arial" w:hAnsi="Arial" w:cs="Arial"/>
          <w:sz w:val="22"/>
          <w:szCs w:val="22"/>
        </w:rPr>
      </w:pPr>
    </w:p>
    <w:p w14:paraId="5D033D63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6056E4DE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0096F3B1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3A0F7503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7E08D844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345DAEC0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0905D3F2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3FA0965F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690E7B16" w14:textId="1DE3CEE9" w:rsidR="009C6773" w:rsidRDefault="009C6773" w:rsidP="00065777">
      <w:pPr>
        <w:spacing w:before="100" w:beforeAutospacing="1" w:after="100" w:afterAutospacing="1"/>
        <w:jc w:val="right"/>
        <w:rPr>
          <w:noProof/>
          <w:color w:val="000000"/>
          <w:sz w:val="27"/>
          <w:szCs w:val="27"/>
        </w:rPr>
      </w:pPr>
      <w:r w:rsidRPr="001B4C1B">
        <w:rPr>
          <w:color w:val="000000"/>
          <w:sz w:val="27"/>
          <w:szCs w:val="27"/>
        </w:rPr>
        <w:t> </w:t>
      </w:r>
      <w:r>
        <w:rPr>
          <w:noProof/>
          <w:color w:val="000000"/>
          <w:sz w:val="27"/>
          <w:szCs w:val="27"/>
        </w:rPr>
        <w:t>Приложение № 10</w:t>
      </w:r>
    </w:p>
    <w:p w14:paraId="6B94EDDB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4B75D5DB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029A1099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6B7B6F7B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7970C0D6" w14:textId="4CD84D91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  <w:r w:rsidRPr="00862F67">
        <w:rPr>
          <w:noProof/>
          <w:color w:val="000000"/>
          <w:sz w:val="27"/>
          <w:szCs w:val="27"/>
        </w:rPr>
        <w:drawing>
          <wp:inline distT="0" distB="0" distL="0" distR="0" wp14:anchorId="693DDCA9" wp14:editId="3DD26E25">
            <wp:extent cx="5419725" cy="6962775"/>
            <wp:effectExtent l="0" t="0" r="9525" b="9525"/>
            <wp:docPr id="7" name="Рисунок 7" descr="Описание: Форма акта о выделении к уничтожению архивных документов, не подлежащих хра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Форма акта о выделении к уничтожению архивных документов, не подлежащих хранени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CBF3" w14:textId="77777777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B247C8">
        <w:rPr>
          <w:i/>
          <w:iCs/>
          <w:color w:val="000000"/>
          <w:sz w:val="27"/>
          <w:szCs w:val="27"/>
        </w:rPr>
        <w:t>Форма акта о выделении к уничтожению архивных документов, не подлежащих хранению</w:t>
      </w:r>
    </w:p>
    <w:p w14:paraId="01770D03" w14:textId="77777777" w:rsidR="009C6773" w:rsidRPr="00B247C8" w:rsidRDefault="009C6773" w:rsidP="009C677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47C8">
        <w:rPr>
          <w:color w:val="000000"/>
          <w:sz w:val="27"/>
          <w:szCs w:val="27"/>
        </w:rPr>
        <w:t> </w:t>
      </w:r>
    </w:p>
    <w:p w14:paraId="4F3AD693" w14:textId="77777777" w:rsidR="009C6773" w:rsidRPr="00B247C8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B247C8">
        <w:rPr>
          <w:color w:val="000000"/>
          <w:sz w:val="27"/>
          <w:szCs w:val="27"/>
        </w:rPr>
        <w:lastRenderedPageBreak/>
        <w:t>Продолжение приложения №</w:t>
      </w:r>
      <w:r>
        <w:rPr>
          <w:color w:val="000000"/>
          <w:sz w:val="27"/>
          <w:szCs w:val="27"/>
        </w:rPr>
        <w:t>11</w:t>
      </w:r>
      <w:r w:rsidRPr="00B247C8">
        <w:rPr>
          <w:color w:val="000000"/>
          <w:sz w:val="27"/>
          <w:szCs w:val="27"/>
        </w:rPr>
        <w:t xml:space="preserve"> </w:t>
      </w:r>
    </w:p>
    <w:p w14:paraId="1F469EDF" w14:textId="6C093971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424B8">
        <w:rPr>
          <w:noProof/>
          <w:color w:val="000000"/>
          <w:sz w:val="27"/>
          <w:szCs w:val="27"/>
        </w:rPr>
        <w:drawing>
          <wp:inline distT="0" distB="0" distL="0" distR="0" wp14:anchorId="05473F9A" wp14:editId="0127B9A2">
            <wp:extent cx="5419725" cy="5248275"/>
            <wp:effectExtent l="0" t="0" r="9525" b="9525"/>
            <wp:docPr id="6" name="Рисунок 6" descr="Описание: Форма акта о выделении к уничтожению архивных документов, не подлежащих хран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Форма акта о выделении к уничтожению архивных документов, не подлежащих хранению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98B4E" w14:textId="77777777" w:rsidR="009C6773" w:rsidRDefault="009C6773" w:rsidP="009C6773">
      <w:pPr>
        <w:jc w:val="center"/>
        <w:rPr>
          <w:sz w:val="28"/>
          <w:szCs w:val="28"/>
        </w:rPr>
      </w:pPr>
    </w:p>
    <w:p w14:paraId="67721550" w14:textId="77777777" w:rsidR="009C6773" w:rsidRDefault="009C6773" w:rsidP="009C6773">
      <w:pPr>
        <w:jc w:val="center"/>
        <w:rPr>
          <w:sz w:val="28"/>
          <w:szCs w:val="28"/>
        </w:rPr>
      </w:pPr>
    </w:p>
    <w:p w14:paraId="1EA88025" w14:textId="77777777" w:rsidR="009C6773" w:rsidRDefault="009C6773" w:rsidP="009C6773">
      <w:pPr>
        <w:jc w:val="center"/>
        <w:rPr>
          <w:sz w:val="28"/>
          <w:szCs w:val="28"/>
        </w:rPr>
      </w:pPr>
    </w:p>
    <w:p w14:paraId="4148DC5D" w14:textId="77777777" w:rsidR="009C6773" w:rsidRDefault="009C6773" w:rsidP="009C6773">
      <w:pPr>
        <w:jc w:val="center"/>
        <w:rPr>
          <w:sz w:val="28"/>
          <w:szCs w:val="28"/>
        </w:rPr>
      </w:pPr>
    </w:p>
    <w:p w14:paraId="233ABC38" w14:textId="77777777" w:rsidR="009C6773" w:rsidRDefault="009C6773" w:rsidP="009C6773">
      <w:pPr>
        <w:jc w:val="center"/>
        <w:rPr>
          <w:sz w:val="28"/>
          <w:szCs w:val="28"/>
        </w:rPr>
      </w:pPr>
    </w:p>
    <w:p w14:paraId="1F53816B" w14:textId="77777777" w:rsidR="009C6773" w:rsidRDefault="009C6773" w:rsidP="009C6773">
      <w:pPr>
        <w:jc w:val="center"/>
        <w:rPr>
          <w:sz w:val="28"/>
          <w:szCs w:val="28"/>
        </w:rPr>
      </w:pPr>
    </w:p>
    <w:p w14:paraId="6198ADE0" w14:textId="77777777" w:rsidR="009C6773" w:rsidRDefault="009C6773" w:rsidP="009C6773">
      <w:pPr>
        <w:jc w:val="center"/>
        <w:rPr>
          <w:sz w:val="28"/>
          <w:szCs w:val="28"/>
        </w:rPr>
      </w:pPr>
    </w:p>
    <w:p w14:paraId="39535992" w14:textId="77777777" w:rsidR="009C6773" w:rsidRDefault="009C6773" w:rsidP="009C6773">
      <w:pPr>
        <w:jc w:val="center"/>
        <w:rPr>
          <w:sz w:val="28"/>
          <w:szCs w:val="28"/>
        </w:rPr>
      </w:pPr>
    </w:p>
    <w:p w14:paraId="4D9FFECB" w14:textId="77777777" w:rsidR="009C6773" w:rsidRDefault="009C6773" w:rsidP="009C6773">
      <w:pPr>
        <w:jc w:val="center"/>
        <w:rPr>
          <w:sz w:val="28"/>
          <w:szCs w:val="28"/>
        </w:rPr>
      </w:pPr>
    </w:p>
    <w:p w14:paraId="0DFE99E6" w14:textId="77777777" w:rsidR="009C6773" w:rsidRDefault="009C6773" w:rsidP="009C6773">
      <w:pPr>
        <w:jc w:val="center"/>
        <w:rPr>
          <w:sz w:val="28"/>
          <w:szCs w:val="28"/>
        </w:rPr>
      </w:pPr>
    </w:p>
    <w:p w14:paraId="7B62D276" w14:textId="77777777" w:rsidR="009C6773" w:rsidRDefault="009C6773" w:rsidP="009C6773">
      <w:pPr>
        <w:jc w:val="center"/>
        <w:rPr>
          <w:sz w:val="28"/>
          <w:szCs w:val="28"/>
        </w:rPr>
      </w:pPr>
    </w:p>
    <w:p w14:paraId="1930E4C4" w14:textId="77777777" w:rsidR="009C6773" w:rsidRDefault="009C6773" w:rsidP="009C6773">
      <w:pPr>
        <w:jc w:val="center"/>
        <w:rPr>
          <w:sz w:val="28"/>
          <w:szCs w:val="28"/>
        </w:rPr>
      </w:pPr>
    </w:p>
    <w:p w14:paraId="03C4FC43" w14:textId="77777777" w:rsidR="009C6773" w:rsidRDefault="009C6773" w:rsidP="009C6773">
      <w:pPr>
        <w:jc w:val="center"/>
        <w:rPr>
          <w:sz w:val="28"/>
          <w:szCs w:val="28"/>
        </w:rPr>
      </w:pPr>
    </w:p>
    <w:p w14:paraId="370E4DA3" w14:textId="77777777" w:rsidR="009C6773" w:rsidRDefault="009C6773" w:rsidP="009C6773">
      <w:pPr>
        <w:jc w:val="center"/>
        <w:rPr>
          <w:sz w:val="28"/>
          <w:szCs w:val="28"/>
        </w:rPr>
      </w:pPr>
    </w:p>
    <w:p w14:paraId="3AC54201" w14:textId="47859277" w:rsidR="009C6773" w:rsidRDefault="009C6773" w:rsidP="009C6773">
      <w:pPr>
        <w:jc w:val="center"/>
        <w:rPr>
          <w:sz w:val="28"/>
          <w:szCs w:val="28"/>
        </w:rPr>
      </w:pPr>
    </w:p>
    <w:p w14:paraId="6A50C68E" w14:textId="77777777" w:rsidR="00065777" w:rsidRDefault="00065777" w:rsidP="009C6773">
      <w:pPr>
        <w:jc w:val="center"/>
        <w:rPr>
          <w:sz w:val="28"/>
          <w:szCs w:val="28"/>
        </w:rPr>
      </w:pPr>
    </w:p>
    <w:p w14:paraId="3C81E765" w14:textId="77777777" w:rsidR="009C6773" w:rsidRDefault="009C6773" w:rsidP="009C6773">
      <w:pPr>
        <w:jc w:val="center"/>
        <w:rPr>
          <w:sz w:val="28"/>
          <w:szCs w:val="28"/>
        </w:rPr>
      </w:pPr>
    </w:p>
    <w:p w14:paraId="5E96EF06" w14:textId="77777777" w:rsidR="009C6773" w:rsidRDefault="009C6773" w:rsidP="009C6773">
      <w:pPr>
        <w:jc w:val="center"/>
        <w:rPr>
          <w:sz w:val="28"/>
          <w:szCs w:val="28"/>
        </w:rPr>
      </w:pPr>
    </w:p>
    <w:p w14:paraId="5F5C9125" w14:textId="77777777" w:rsidR="009C6773" w:rsidRDefault="009C6773" w:rsidP="009C67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12 </w:t>
      </w:r>
    </w:p>
    <w:p w14:paraId="7D391BB8" w14:textId="77777777" w:rsidR="009C6773" w:rsidRDefault="009C6773" w:rsidP="009C6773">
      <w:pPr>
        <w:jc w:val="center"/>
        <w:rPr>
          <w:sz w:val="28"/>
          <w:szCs w:val="28"/>
        </w:rPr>
      </w:pPr>
    </w:p>
    <w:p w14:paraId="12E95589" w14:textId="3CB8D84D" w:rsidR="009C6773" w:rsidRDefault="009C6773" w:rsidP="009C6773">
      <w:pPr>
        <w:jc w:val="center"/>
        <w:rPr>
          <w:b/>
          <w:noProof/>
          <w:color w:val="000000"/>
          <w:sz w:val="27"/>
          <w:szCs w:val="27"/>
        </w:rPr>
      </w:pPr>
      <w:r w:rsidRPr="00F424B8">
        <w:rPr>
          <w:b/>
          <w:noProof/>
          <w:color w:val="000000"/>
          <w:sz w:val="27"/>
          <w:szCs w:val="27"/>
        </w:rPr>
        <w:drawing>
          <wp:inline distT="0" distB="0" distL="0" distR="0" wp14:anchorId="195FADB8" wp14:editId="3C87B1B2">
            <wp:extent cx="5943600" cy="7105650"/>
            <wp:effectExtent l="0" t="0" r="0" b="0"/>
            <wp:docPr id="5" name="Рисунок 5" descr="Описание: D:\Рабочие документы Олеся\ДОКУМЕТЫ ПО РАБОТЕ\для оформления документов\обложки образец\обложка дела прим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D:\Рабочие документы Олеся\ДОКУМЕТЫ ПО РАБОТЕ\для оформления документов\обложки образец\обложка дела пример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32DA2" w14:textId="77777777" w:rsidR="009C6773" w:rsidRDefault="009C6773" w:rsidP="009C6773">
      <w:pPr>
        <w:jc w:val="center"/>
        <w:rPr>
          <w:b/>
          <w:noProof/>
          <w:color w:val="000000"/>
          <w:sz w:val="27"/>
          <w:szCs w:val="27"/>
        </w:rPr>
      </w:pPr>
    </w:p>
    <w:p w14:paraId="6F7A508D" w14:textId="77777777" w:rsidR="009C6773" w:rsidRDefault="009C6773" w:rsidP="009C6773">
      <w:pPr>
        <w:jc w:val="center"/>
        <w:rPr>
          <w:b/>
          <w:noProof/>
          <w:color w:val="000000"/>
          <w:sz w:val="27"/>
          <w:szCs w:val="27"/>
        </w:rPr>
      </w:pPr>
    </w:p>
    <w:p w14:paraId="427133F9" w14:textId="5923BECB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  <w:r w:rsidRPr="00F424B8"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06983D38" wp14:editId="3CB3CF48">
            <wp:extent cx="5419725" cy="7096125"/>
            <wp:effectExtent l="0" t="0" r="9525" b="9525"/>
            <wp:docPr id="4" name="Рисунок 4" descr="Описание: Форма обложки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Форма обложки дел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3AFF3" w14:textId="77777777" w:rsidR="009C6773" w:rsidRDefault="009C6773" w:rsidP="009C6773">
      <w:pPr>
        <w:jc w:val="center"/>
        <w:rPr>
          <w:noProof/>
          <w:color w:val="000000"/>
          <w:sz w:val="27"/>
          <w:szCs w:val="27"/>
        </w:rPr>
      </w:pPr>
    </w:p>
    <w:p w14:paraId="38E1C49C" w14:textId="77777777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B247C8">
        <w:rPr>
          <w:i/>
          <w:iCs/>
          <w:color w:val="000000"/>
          <w:sz w:val="27"/>
          <w:szCs w:val="27"/>
        </w:rPr>
        <w:t>Форма обложки дела</w:t>
      </w:r>
    </w:p>
    <w:p w14:paraId="48406B83" w14:textId="77777777" w:rsidR="009C6773" w:rsidRPr="00B247C8" w:rsidRDefault="009C6773" w:rsidP="009C6773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B247C8">
        <w:rPr>
          <w:color w:val="000000"/>
          <w:sz w:val="27"/>
          <w:szCs w:val="27"/>
        </w:rPr>
        <w:t> </w:t>
      </w:r>
    </w:p>
    <w:p w14:paraId="6A696E6F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  <w:bookmarkStart w:id="6" w:name="pril23"/>
      <w:bookmarkEnd w:id="6"/>
    </w:p>
    <w:p w14:paraId="69BE7D1A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4BD2340C" w14:textId="77777777" w:rsidR="009C6773" w:rsidRDefault="009C6773" w:rsidP="009C6773">
      <w:pPr>
        <w:spacing w:before="100" w:beforeAutospacing="1" w:after="100" w:afterAutospacing="1"/>
        <w:jc w:val="right"/>
        <w:rPr>
          <w:b/>
          <w:bCs/>
          <w:color w:val="000000"/>
          <w:sz w:val="27"/>
          <w:szCs w:val="27"/>
        </w:rPr>
      </w:pPr>
    </w:p>
    <w:p w14:paraId="5A2395E3" w14:textId="77777777" w:rsidR="009C6773" w:rsidRPr="005B102B" w:rsidRDefault="009C6773" w:rsidP="009C6773">
      <w:pPr>
        <w:spacing w:before="100" w:beforeAutospacing="1" w:after="100" w:afterAutospacing="1"/>
        <w:jc w:val="right"/>
        <w:rPr>
          <w:color w:val="000000"/>
          <w:sz w:val="27"/>
          <w:szCs w:val="27"/>
        </w:rPr>
      </w:pPr>
      <w:r w:rsidRPr="005B102B">
        <w:rPr>
          <w:bCs/>
          <w:color w:val="000000"/>
          <w:sz w:val="27"/>
          <w:szCs w:val="27"/>
        </w:rPr>
        <w:lastRenderedPageBreak/>
        <w:t>Приложение №</w:t>
      </w:r>
      <w:r>
        <w:rPr>
          <w:bCs/>
          <w:color w:val="000000"/>
          <w:sz w:val="27"/>
          <w:szCs w:val="27"/>
        </w:rPr>
        <w:t>13</w:t>
      </w:r>
      <w:r w:rsidRPr="005B102B">
        <w:rPr>
          <w:bCs/>
          <w:color w:val="000000"/>
          <w:sz w:val="27"/>
          <w:szCs w:val="27"/>
        </w:rPr>
        <w:t xml:space="preserve"> </w:t>
      </w:r>
    </w:p>
    <w:p w14:paraId="223A0407" w14:textId="3F6FDCA3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424B8">
        <w:rPr>
          <w:noProof/>
          <w:color w:val="000000"/>
          <w:sz w:val="27"/>
          <w:szCs w:val="27"/>
        </w:rPr>
        <w:drawing>
          <wp:inline distT="0" distB="0" distL="0" distR="0" wp14:anchorId="19714ADD" wp14:editId="561A0648">
            <wp:extent cx="5419725" cy="5248275"/>
            <wp:effectExtent l="0" t="0" r="9525" b="9525"/>
            <wp:docPr id="3" name="Рисунок 3" descr="Описание: Форма листа-заверителя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Форма листа-заверителя дел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93CDD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  <w:r w:rsidRPr="00B247C8">
        <w:rPr>
          <w:i/>
          <w:iCs/>
          <w:color w:val="000000"/>
          <w:sz w:val="27"/>
          <w:szCs w:val="27"/>
        </w:rPr>
        <w:t>Форма листа-заверителя дела</w:t>
      </w:r>
    </w:p>
    <w:p w14:paraId="2B60A63B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35D5E4E6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69BB1F9F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4AB90F52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388DA098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2C56BEF6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16E8B1BF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77F79FB6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71B6F337" w14:textId="77777777" w:rsidR="009C6773" w:rsidRDefault="009C6773" w:rsidP="009C6773">
      <w:pPr>
        <w:spacing w:before="100" w:beforeAutospacing="1" w:after="100" w:afterAutospacing="1"/>
        <w:jc w:val="center"/>
        <w:rPr>
          <w:i/>
          <w:iCs/>
          <w:color w:val="000000"/>
          <w:sz w:val="27"/>
          <w:szCs w:val="27"/>
        </w:rPr>
      </w:pPr>
    </w:p>
    <w:p w14:paraId="129D669D" w14:textId="77777777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</w:p>
    <w:p w14:paraId="3B766296" w14:textId="77777777" w:rsidR="009C6773" w:rsidRPr="005B102B" w:rsidRDefault="009C6773" w:rsidP="009C6773">
      <w:pPr>
        <w:spacing w:before="100" w:beforeAutospacing="1" w:after="100" w:afterAutospacing="1"/>
        <w:jc w:val="right"/>
        <w:rPr>
          <w:noProof/>
          <w:color w:val="000000"/>
          <w:sz w:val="27"/>
          <w:szCs w:val="27"/>
        </w:rPr>
      </w:pPr>
      <w:r w:rsidRPr="005B102B">
        <w:rPr>
          <w:bCs/>
          <w:color w:val="000000"/>
          <w:sz w:val="27"/>
          <w:szCs w:val="27"/>
        </w:rPr>
        <w:t>Приложение №</w:t>
      </w:r>
      <w:r>
        <w:rPr>
          <w:noProof/>
          <w:color w:val="000000"/>
          <w:sz w:val="27"/>
          <w:szCs w:val="27"/>
        </w:rPr>
        <w:t>14</w:t>
      </w:r>
      <w:r w:rsidRPr="005B102B">
        <w:rPr>
          <w:noProof/>
          <w:color w:val="000000"/>
          <w:sz w:val="27"/>
          <w:szCs w:val="27"/>
        </w:rPr>
        <w:t xml:space="preserve"> </w:t>
      </w:r>
    </w:p>
    <w:p w14:paraId="47B0EE42" w14:textId="156F596A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F424B8">
        <w:rPr>
          <w:noProof/>
          <w:color w:val="000000"/>
          <w:sz w:val="27"/>
          <w:szCs w:val="27"/>
        </w:rPr>
        <w:drawing>
          <wp:inline distT="0" distB="0" distL="0" distR="0" wp14:anchorId="2A51B8A2" wp14:editId="66924BB5">
            <wp:extent cx="5419725" cy="6057900"/>
            <wp:effectExtent l="0" t="0" r="9525" b="0"/>
            <wp:docPr id="2" name="Рисунок 2" descr="Описание: Форма внутренней описи документов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Форма внутренней описи документов де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124AE" w14:textId="77777777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B247C8">
        <w:rPr>
          <w:i/>
          <w:iCs/>
          <w:color w:val="000000"/>
          <w:sz w:val="27"/>
          <w:szCs w:val="27"/>
        </w:rPr>
        <w:t>Форма внутренней описи документов дела</w:t>
      </w:r>
    </w:p>
    <w:p w14:paraId="4BD904B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F96FB0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3E2A3DB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758EC2C9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00D39E6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1704874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B987A15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03906B2C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66C2DE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0F29FC98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8CC087E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266EA93C" w14:textId="77777777" w:rsidR="009C6773" w:rsidRDefault="009C6773" w:rsidP="009C6773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№15</w:t>
      </w:r>
    </w:p>
    <w:p w14:paraId="7E5F2601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2341F1F2" w14:textId="77777777" w:rsidR="009C6773" w:rsidRDefault="009C6773" w:rsidP="009C6773">
      <w:pPr>
        <w:ind w:right="5812"/>
        <w:jc w:val="center"/>
        <w:rPr>
          <w:rFonts w:ascii="Arial" w:hAnsi="Arial" w:cs="Arial"/>
          <w:sz w:val="22"/>
          <w:szCs w:val="22"/>
        </w:rPr>
      </w:pPr>
    </w:p>
    <w:p w14:paraId="33EB94E0" w14:textId="77777777" w:rsidR="009C6773" w:rsidRDefault="009C6773" w:rsidP="009C6773">
      <w:pPr>
        <w:pBdr>
          <w:top w:val="single" w:sz="4" w:space="1" w:color="auto"/>
        </w:pBdr>
        <w:spacing w:after="480"/>
        <w:ind w:right="581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организации)</w:t>
      </w:r>
    </w:p>
    <w:p w14:paraId="6FBB258C" w14:textId="77777777" w:rsidR="009C6773" w:rsidRDefault="009C6773" w:rsidP="009C6773">
      <w:pPr>
        <w:spacing w:after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ЛИСТ ИСПОЛЬЗОВАНИЯ ДОКУМЕНТОВ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985"/>
        <w:gridCol w:w="1134"/>
        <w:gridCol w:w="2268"/>
        <w:gridCol w:w="1077"/>
        <w:gridCol w:w="1985"/>
      </w:tblGrid>
      <w:tr w:rsidR="009C6773" w14:paraId="31CA4D51" w14:textId="77777777" w:rsidTr="00A95792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5355" w14:textId="77777777" w:rsidR="009C6773" w:rsidRDefault="009C6773" w:rsidP="00A957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Фонд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5DE3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B9577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Опись 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1BED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F1F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Дело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C91227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904ECAD" w14:textId="77777777" w:rsidR="009C6773" w:rsidRDefault="009C6773" w:rsidP="009C6773">
      <w:pPr>
        <w:spacing w:befor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Заголовок дела  </w:t>
      </w:r>
    </w:p>
    <w:p w14:paraId="0CF870EF" w14:textId="77777777" w:rsidR="009C6773" w:rsidRDefault="009C6773" w:rsidP="009C6773">
      <w:pPr>
        <w:pBdr>
          <w:top w:val="single" w:sz="4" w:space="1" w:color="auto"/>
        </w:pBdr>
        <w:spacing w:after="360"/>
        <w:ind w:left="1701"/>
        <w:rPr>
          <w:rFonts w:ascii="Arial" w:hAnsi="Arial" w:cs="Arial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155"/>
        <w:gridCol w:w="2665"/>
        <w:gridCol w:w="1588"/>
        <w:gridCol w:w="1871"/>
      </w:tblGrid>
      <w:tr w:rsidR="009C6773" w14:paraId="0D80E6D5" w14:textId="77777777" w:rsidTr="00A95792">
        <w:trPr>
          <w:cantSplit/>
        </w:trPr>
        <w:tc>
          <w:tcPr>
            <w:tcW w:w="1134" w:type="dxa"/>
          </w:tcPr>
          <w:p w14:paraId="32112A43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исполь</w:t>
            </w:r>
            <w:r>
              <w:rPr>
                <w:rFonts w:ascii="Arial" w:hAnsi="Arial" w:cs="Arial"/>
              </w:rPr>
              <w:softHyphen/>
              <w:t>зования</w:t>
            </w:r>
          </w:p>
        </w:tc>
        <w:tc>
          <w:tcPr>
            <w:tcW w:w="2155" w:type="dxa"/>
          </w:tcPr>
          <w:p w14:paraId="578F10F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Кому выдано: фамилия, инициалы (разборчиво)</w:t>
            </w:r>
          </w:p>
        </w:tc>
        <w:tc>
          <w:tcPr>
            <w:tcW w:w="2665" w:type="dxa"/>
          </w:tcPr>
          <w:p w14:paraId="268B08F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 использования (копирование, выписки, просмотр)</w:t>
            </w:r>
          </w:p>
        </w:tc>
        <w:tc>
          <w:tcPr>
            <w:tcW w:w="1588" w:type="dxa"/>
          </w:tcPr>
          <w:p w14:paraId="3EE46DEF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br/>
              <w:t>использован</w:t>
            </w:r>
            <w:r>
              <w:rPr>
                <w:rFonts w:ascii="Arial" w:hAnsi="Arial" w:cs="Arial"/>
              </w:rPr>
              <w:softHyphen/>
              <w:t>ных листов</w:t>
            </w:r>
          </w:p>
        </w:tc>
        <w:tc>
          <w:tcPr>
            <w:tcW w:w="1871" w:type="dxa"/>
          </w:tcPr>
          <w:p w14:paraId="5C5A411D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 лица, использо</w:t>
            </w:r>
            <w:r>
              <w:rPr>
                <w:rFonts w:ascii="Arial" w:hAnsi="Arial" w:cs="Arial"/>
              </w:rPr>
              <w:softHyphen/>
              <w:t>вавшего дело</w:t>
            </w:r>
          </w:p>
        </w:tc>
      </w:tr>
      <w:tr w:rsidR="009C6773" w14:paraId="4D6AA2DB" w14:textId="77777777" w:rsidTr="00A95792">
        <w:trPr>
          <w:cantSplit/>
        </w:trPr>
        <w:tc>
          <w:tcPr>
            <w:tcW w:w="1134" w:type="dxa"/>
            <w:tcBorders>
              <w:bottom w:val="nil"/>
            </w:tcBorders>
          </w:tcPr>
          <w:p w14:paraId="25241F12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tcBorders>
              <w:bottom w:val="nil"/>
            </w:tcBorders>
          </w:tcPr>
          <w:p w14:paraId="75C8B70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65" w:type="dxa"/>
            <w:tcBorders>
              <w:bottom w:val="nil"/>
            </w:tcBorders>
          </w:tcPr>
          <w:p w14:paraId="302257F1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88" w:type="dxa"/>
            <w:tcBorders>
              <w:bottom w:val="nil"/>
            </w:tcBorders>
          </w:tcPr>
          <w:p w14:paraId="30948EA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71" w:type="dxa"/>
            <w:tcBorders>
              <w:bottom w:val="nil"/>
            </w:tcBorders>
          </w:tcPr>
          <w:p w14:paraId="4E311E77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C6773" w14:paraId="159E536D" w14:textId="77777777" w:rsidTr="00A95792">
        <w:trPr>
          <w:cantSplit/>
        </w:trPr>
        <w:tc>
          <w:tcPr>
            <w:tcW w:w="1134" w:type="dxa"/>
            <w:tcBorders>
              <w:bottom w:val="nil"/>
            </w:tcBorders>
          </w:tcPr>
          <w:p w14:paraId="0EF68D6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nil"/>
            </w:tcBorders>
          </w:tcPr>
          <w:p w14:paraId="239BFDE4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bottom w:val="nil"/>
            </w:tcBorders>
          </w:tcPr>
          <w:p w14:paraId="3267DA43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bottom w:val="nil"/>
            </w:tcBorders>
          </w:tcPr>
          <w:p w14:paraId="552D0C4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bottom w:val="nil"/>
            </w:tcBorders>
          </w:tcPr>
          <w:p w14:paraId="3C3D4574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45805A3E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75F33FB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0FE0DF8C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40ECC604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6755E38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6FAC7138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59266EE1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6812E1C0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376B6BCD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2F136447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15FAB23D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D949BB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00EF2E05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32789ECE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8712258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073F7E30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29D8A05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68C56E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61A11F0F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72C53594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12A55EB6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6D2F395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47B8AF67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32DDDC2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122B8953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7D317C81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E825CF1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1A3481F7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6B6A904F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22F0DA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263CC77D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2B3FFDE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0FC956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04FD893C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D86885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7D28EDEE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6A437B6D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04BDBBFD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DE18783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5018AC0B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5D8CFAC9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47DD43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5A8324FD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39E2F3F1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52B53B3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0DAE996F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7E40FDF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E5C6B0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659C041B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742EED40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750AD4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7D156951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9763C6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07F88F3E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1A88F8A2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2D565DB2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65553FF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1284D44F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CD196C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5F92B725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0E71CB5F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13B731CD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75FE3BD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354BAEE8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3381CC7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158E4821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286EC48B" w14:textId="77777777" w:rsidTr="00A95792">
        <w:trPr>
          <w:cantSplit/>
        </w:trPr>
        <w:tc>
          <w:tcPr>
            <w:tcW w:w="1134" w:type="dxa"/>
            <w:tcBorders>
              <w:top w:val="nil"/>
              <w:bottom w:val="nil"/>
            </w:tcBorders>
          </w:tcPr>
          <w:p w14:paraId="3E93A38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14:paraId="40F5255E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17A77140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14:paraId="0DB05F86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14:paraId="424D3ECB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  <w:tr w:rsidR="009C6773" w14:paraId="3F5E3B60" w14:textId="77777777" w:rsidTr="00A95792">
        <w:trPr>
          <w:cantSplit/>
        </w:trPr>
        <w:tc>
          <w:tcPr>
            <w:tcW w:w="1134" w:type="dxa"/>
            <w:tcBorders>
              <w:top w:val="nil"/>
            </w:tcBorders>
          </w:tcPr>
          <w:p w14:paraId="3C76D752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nil"/>
            </w:tcBorders>
          </w:tcPr>
          <w:p w14:paraId="362F41ED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14:paraId="4E00F278" w14:textId="77777777" w:rsidR="009C6773" w:rsidRDefault="009C6773" w:rsidP="00A95792">
            <w:pPr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nil"/>
            </w:tcBorders>
          </w:tcPr>
          <w:p w14:paraId="1562C97A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14:paraId="09D805AC" w14:textId="77777777" w:rsidR="009C6773" w:rsidRDefault="009C6773" w:rsidP="00A9579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D18ABF1" w14:textId="77777777" w:rsidR="009C6773" w:rsidRDefault="009C6773" w:rsidP="009C6773">
      <w:pPr>
        <w:rPr>
          <w:rFonts w:ascii="Arial" w:hAnsi="Arial" w:cs="Arial"/>
          <w:sz w:val="22"/>
          <w:szCs w:val="22"/>
        </w:rPr>
      </w:pPr>
    </w:p>
    <w:p w14:paraId="5688FCC3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6055B83A" w14:textId="77777777" w:rsidR="009C6773" w:rsidRDefault="009C6773" w:rsidP="009C6773">
      <w:pPr>
        <w:ind w:firstLine="851"/>
        <w:jc w:val="both"/>
        <w:rPr>
          <w:sz w:val="28"/>
          <w:szCs w:val="28"/>
        </w:rPr>
      </w:pPr>
    </w:p>
    <w:p w14:paraId="53897EC8" w14:textId="77777777" w:rsidR="009C6773" w:rsidRPr="00B247C8" w:rsidRDefault="009C6773" w:rsidP="009C6773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B247C8">
        <w:rPr>
          <w:i/>
          <w:iCs/>
          <w:color w:val="000000"/>
          <w:sz w:val="27"/>
          <w:szCs w:val="27"/>
        </w:rPr>
        <w:t>Форма листа-</w:t>
      </w:r>
      <w:r>
        <w:rPr>
          <w:i/>
          <w:iCs/>
          <w:color w:val="000000"/>
          <w:sz w:val="27"/>
          <w:szCs w:val="27"/>
        </w:rPr>
        <w:t>использования дела</w:t>
      </w:r>
    </w:p>
    <w:p w14:paraId="5CD1A635" w14:textId="77777777" w:rsidR="009C6773" w:rsidRPr="00F37D84" w:rsidRDefault="009C6773" w:rsidP="009C6773">
      <w:pPr>
        <w:ind w:firstLine="851"/>
        <w:jc w:val="both"/>
        <w:rPr>
          <w:sz w:val="28"/>
          <w:szCs w:val="28"/>
        </w:rPr>
      </w:pPr>
    </w:p>
    <w:p w14:paraId="71E21A24" w14:textId="77777777" w:rsidR="009C6773" w:rsidRPr="00F25656" w:rsidRDefault="009C6773" w:rsidP="009C6773">
      <w:pPr>
        <w:jc w:val="center"/>
        <w:rPr>
          <w:b/>
          <w:sz w:val="28"/>
          <w:szCs w:val="28"/>
        </w:rPr>
      </w:pPr>
    </w:p>
    <w:p w14:paraId="0A11BD95" w14:textId="77777777" w:rsidR="009C6773" w:rsidRDefault="009C6773" w:rsidP="009C6773">
      <w:pPr>
        <w:jc w:val="center"/>
        <w:rPr>
          <w:sz w:val="28"/>
          <w:szCs w:val="28"/>
        </w:rPr>
      </w:pPr>
    </w:p>
    <w:p w14:paraId="23DCFF58" w14:textId="65A2C32F" w:rsidR="00B236C7" w:rsidRPr="002B6669" w:rsidRDefault="00B236C7" w:rsidP="00B236C7">
      <w:pPr>
        <w:rPr>
          <w:rFonts w:ascii="ArialBash" w:hAnsi="ArialBash"/>
          <w:sz w:val="26"/>
          <w:szCs w:val="26"/>
        </w:rPr>
      </w:pPr>
      <w:r w:rsidRPr="002B6669">
        <w:rPr>
          <w:rFonts w:ascii="ArialBash" w:hAnsi="ArialBash"/>
          <w:sz w:val="26"/>
          <w:szCs w:val="26"/>
        </w:rPr>
        <w:t xml:space="preserve">           </w:t>
      </w:r>
    </w:p>
    <w:sectPr w:rsidR="00B236C7" w:rsidRPr="002B6669" w:rsidSect="0004351C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87B"/>
    <w:multiLevelType w:val="hybridMultilevel"/>
    <w:tmpl w:val="6A3CE04A"/>
    <w:lvl w:ilvl="0" w:tplc="9092A43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03DF3"/>
    <w:multiLevelType w:val="hybridMultilevel"/>
    <w:tmpl w:val="F2F6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BDB"/>
    <w:multiLevelType w:val="hybridMultilevel"/>
    <w:tmpl w:val="1B307E8A"/>
    <w:lvl w:ilvl="0" w:tplc="FFFFFFFF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525D8"/>
    <w:multiLevelType w:val="hybridMultilevel"/>
    <w:tmpl w:val="922AFD0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E0DE4"/>
    <w:multiLevelType w:val="hybridMultilevel"/>
    <w:tmpl w:val="AB148B66"/>
    <w:lvl w:ilvl="0" w:tplc="793C85BA">
      <w:start w:val="1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190F7F0E"/>
    <w:multiLevelType w:val="hybridMultilevel"/>
    <w:tmpl w:val="34C49F8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 w15:restartNumberingAfterBreak="0">
    <w:nsid w:val="1A6675EC"/>
    <w:multiLevelType w:val="hybridMultilevel"/>
    <w:tmpl w:val="F4C25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4C3D"/>
    <w:multiLevelType w:val="hybridMultilevel"/>
    <w:tmpl w:val="951A83EA"/>
    <w:lvl w:ilvl="0" w:tplc="1C9E1F28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1B6B056A"/>
    <w:multiLevelType w:val="multilevel"/>
    <w:tmpl w:val="AAFAD3BC"/>
    <w:lvl w:ilvl="0">
      <w:start w:val="1"/>
      <w:numFmt w:val="decimal"/>
      <w:lvlText w:val="%1."/>
      <w:lvlJc w:val="left"/>
      <w:pPr>
        <w:ind w:left="1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5" w:hanging="1800"/>
      </w:pPr>
      <w:rPr>
        <w:rFonts w:hint="default"/>
      </w:rPr>
    </w:lvl>
  </w:abstractNum>
  <w:abstractNum w:abstractNumId="10" w15:restartNumberingAfterBreak="0">
    <w:nsid w:val="1D0331FC"/>
    <w:multiLevelType w:val="hybridMultilevel"/>
    <w:tmpl w:val="52F87FAC"/>
    <w:lvl w:ilvl="0" w:tplc="97F4F00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F870F0"/>
    <w:multiLevelType w:val="hybridMultilevel"/>
    <w:tmpl w:val="0C8CA85C"/>
    <w:lvl w:ilvl="0" w:tplc="F01E3ED6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2614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EEF5539"/>
    <w:multiLevelType w:val="hybridMultilevel"/>
    <w:tmpl w:val="7FF428FE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3152D"/>
    <w:multiLevelType w:val="hybridMultilevel"/>
    <w:tmpl w:val="31A61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A268A"/>
    <w:multiLevelType w:val="hybridMultilevel"/>
    <w:tmpl w:val="5394CB88"/>
    <w:lvl w:ilvl="0" w:tplc="0C5A14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32D553B7"/>
    <w:multiLevelType w:val="hybridMultilevel"/>
    <w:tmpl w:val="6D8875FC"/>
    <w:lvl w:ilvl="0" w:tplc="2EF272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41690"/>
    <w:multiLevelType w:val="hybridMultilevel"/>
    <w:tmpl w:val="B48600CE"/>
    <w:lvl w:ilvl="0" w:tplc="7CBA50D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5FA061D"/>
    <w:multiLevelType w:val="hybridMultilevel"/>
    <w:tmpl w:val="68AC275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615D6"/>
    <w:multiLevelType w:val="multilevel"/>
    <w:tmpl w:val="C5E0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B459E"/>
    <w:multiLevelType w:val="hybridMultilevel"/>
    <w:tmpl w:val="F6A2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C3006"/>
    <w:multiLevelType w:val="hybridMultilevel"/>
    <w:tmpl w:val="0C264B7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A0671F"/>
    <w:multiLevelType w:val="hybridMultilevel"/>
    <w:tmpl w:val="FB3A7DF6"/>
    <w:lvl w:ilvl="0" w:tplc="5442D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034097"/>
    <w:multiLevelType w:val="hybridMultilevel"/>
    <w:tmpl w:val="58A07D90"/>
    <w:lvl w:ilvl="0" w:tplc="35EA9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F47EB"/>
    <w:multiLevelType w:val="multilevel"/>
    <w:tmpl w:val="8AE03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72CC5"/>
    <w:multiLevelType w:val="hybridMultilevel"/>
    <w:tmpl w:val="0B725496"/>
    <w:lvl w:ilvl="0" w:tplc="F0A6D0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BB470A"/>
    <w:multiLevelType w:val="hybridMultilevel"/>
    <w:tmpl w:val="26B41F4E"/>
    <w:lvl w:ilvl="0" w:tplc="FFFFFFFF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3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1A122DA"/>
    <w:multiLevelType w:val="hybridMultilevel"/>
    <w:tmpl w:val="E60E6A6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C8641B"/>
    <w:multiLevelType w:val="hybridMultilevel"/>
    <w:tmpl w:val="DE223ACC"/>
    <w:lvl w:ilvl="0" w:tplc="B7105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EA86BBC"/>
    <w:multiLevelType w:val="hybridMultilevel"/>
    <w:tmpl w:val="C9F08F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735E1EC0"/>
    <w:multiLevelType w:val="hybridMultilevel"/>
    <w:tmpl w:val="CCC8B1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9" w15:restartNumberingAfterBreak="0">
    <w:nsid w:val="740C33E9"/>
    <w:multiLevelType w:val="hybridMultilevel"/>
    <w:tmpl w:val="50E253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E24045C"/>
    <w:multiLevelType w:val="hybridMultilevel"/>
    <w:tmpl w:val="C750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A55B7"/>
    <w:multiLevelType w:val="hybridMultilevel"/>
    <w:tmpl w:val="5B6CA99E"/>
    <w:lvl w:ilvl="0" w:tplc="60C026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1"/>
  </w:num>
  <w:num w:numId="5">
    <w:abstractNumId w:val="17"/>
  </w:num>
  <w:num w:numId="6">
    <w:abstractNumId w:val="34"/>
  </w:num>
  <w:num w:numId="7">
    <w:abstractNumId w:val="21"/>
  </w:num>
  <w:num w:numId="8">
    <w:abstractNumId w:val="32"/>
  </w:num>
  <w:num w:numId="9">
    <w:abstractNumId w:val="12"/>
  </w:num>
  <w:num w:numId="10">
    <w:abstractNumId w:val="14"/>
  </w:num>
  <w:num w:numId="11">
    <w:abstractNumId w:val="3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7"/>
  </w:num>
  <w:num w:numId="15">
    <w:abstractNumId w:val="39"/>
  </w:num>
  <w:num w:numId="16">
    <w:abstractNumId w:val="35"/>
  </w:num>
  <w:num w:numId="17">
    <w:abstractNumId w:val="38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40"/>
  </w:num>
  <w:num w:numId="21">
    <w:abstractNumId w:val="2"/>
  </w:num>
  <w:num w:numId="22">
    <w:abstractNumId w:val="7"/>
  </w:num>
  <w:num w:numId="23">
    <w:abstractNumId w:val="8"/>
  </w:num>
  <w:num w:numId="24">
    <w:abstractNumId w:val="28"/>
  </w:num>
  <w:num w:numId="25">
    <w:abstractNumId w:val="36"/>
  </w:num>
  <w:num w:numId="26">
    <w:abstractNumId w:val="13"/>
  </w:num>
  <w:num w:numId="27">
    <w:abstractNumId w:val="1"/>
  </w:num>
  <w:num w:numId="28">
    <w:abstractNumId w:val="18"/>
  </w:num>
  <w:num w:numId="29">
    <w:abstractNumId w:val="15"/>
  </w:num>
  <w:num w:numId="30">
    <w:abstractNumId w:val="30"/>
  </w:num>
  <w:num w:numId="31">
    <w:abstractNumId w:val="19"/>
  </w:num>
  <w:num w:numId="32">
    <w:abstractNumId w:val="22"/>
  </w:num>
  <w:num w:numId="33">
    <w:abstractNumId w:val="33"/>
  </w:num>
  <w:num w:numId="34">
    <w:abstractNumId w:val="10"/>
  </w:num>
  <w:num w:numId="35">
    <w:abstractNumId w:val="5"/>
  </w:num>
  <w:num w:numId="36">
    <w:abstractNumId w:val="27"/>
  </w:num>
  <w:num w:numId="37">
    <w:abstractNumId w:val="11"/>
  </w:num>
  <w:num w:numId="38">
    <w:abstractNumId w:val="6"/>
  </w:num>
  <w:num w:numId="39">
    <w:abstractNumId w:val="23"/>
  </w:num>
  <w:num w:numId="40">
    <w:abstractNumId w:val="29"/>
  </w:num>
  <w:num w:numId="41">
    <w:abstractNumId w:val="24"/>
  </w:num>
  <w:num w:numId="42">
    <w:abstractNumId w:val="2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D36"/>
    <w:rsid w:val="0004351C"/>
    <w:rsid w:val="00065777"/>
    <w:rsid w:val="000A0F11"/>
    <w:rsid w:val="000C583E"/>
    <w:rsid w:val="00176623"/>
    <w:rsid w:val="001938C9"/>
    <w:rsid w:val="001F3D36"/>
    <w:rsid w:val="002249EC"/>
    <w:rsid w:val="002B6669"/>
    <w:rsid w:val="003B02C6"/>
    <w:rsid w:val="003C0547"/>
    <w:rsid w:val="00440336"/>
    <w:rsid w:val="0044450A"/>
    <w:rsid w:val="004929BD"/>
    <w:rsid w:val="004A27C9"/>
    <w:rsid w:val="004F7E64"/>
    <w:rsid w:val="00504D4F"/>
    <w:rsid w:val="005312B5"/>
    <w:rsid w:val="00576073"/>
    <w:rsid w:val="0059549E"/>
    <w:rsid w:val="005F5751"/>
    <w:rsid w:val="005F5FB3"/>
    <w:rsid w:val="006E6AE6"/>
    <w:rsid w:val="007477B5"/>
    <w:rsid w:val="0085035E"/>
    <w:rsid w:val="008C27A7"/>
    <w:rsid w:val="008E35C6"/>
    <w:rsid w:val="009117AD"/>
    <w:rsid w:val="00953D45"/>
    <w:rsid w:val="009C6773"/>
    <w:rsid w:val="00A678D7"/>
    <w:rsid w:val="00A95792"/>
    <w:rsid w:val="00B236C7"/>
    <w:rsid w:val="00B658E2"/>
    <w:rsid w:val="00C37C13"/>
    <w:rsid w:val="00C95DCF"/>
    <w:rsid w:val="00CE64E5"/>
    <w:rsid w:val="00D243D4"/>
    <w:rsid w:val="00D575D8"/>
    <w:rsid w:val="00E32AC1"/>
    <w:rsid w:val="00E91E27"/>
    <w:rsid w:val="00EF4553"/>
    <w:rsid w:val="00F35713"/>
    <w:rsid w:val="00F409AF"/>
    <w:rsid w:val="00FF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44B6A6"/>
  <w15:docId w15:val="{08F893F4-1C0E-4B86-90B2-C34E8683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773"/>
    <w:pPr>
      <w:keepNext/>
      <w:spacing w:line="260" w:lineRule="auto"/>
      <w:ind w:firstLine="720"/>
      <w:jc w:val="both"/>
      <w:outlineLvl w:val="0"/>
    </w:pPr>
    <w:rPr>
      <w:rFonts w:ascii="ArialBash" w:hAnsi="ArialBash"/>
      <w:b/>
      <w:bCs/>
      <w:color w:val="000000"/>
      <w:sz w:val="36"/>
    </w:rPr>
  </w:style>
  <w:style w:type="paragraph" w:styleId="2">
    <w:name w:val="heading 2"/>
    <w:basedOn w:val="a"/>
    <w:next w:val="a"/>
    <w:link w:val="20"/>
    <w:qFormat/>
    <w:rsid w:val="009C6773"/>
    <w:pPr>
      <w:keepNext/>
      <w:outlineLvl w:val="1"/>
    </w:pPr>
    <w:rPr>
      <w:color w:val="FF0000"/>
      <w:sz w:val="44"/>
    </w:rPr>
  </w:style>
  <w:style w:type="paragraph" w:styleId="3">
    <w:name w:val="heading 3"/>
    <w:basedOn w:val="a"/>
    <w:next w:val="a"/>
    <w:link w:val="30"/>
    <w:uiPriority w:val="9"/>
    <w:qFormat/>
    <w:rsid w:val="009C6773"/>
    <w:pPr>
      <w:keepNext/>
      <w:outlineLvl w:val="2"/>
    </w:pPr>
    <w:rPr>
      <w:sz w:val="40"/>
    </w:rPr>
  </w:style>
  <w:style w:type="paragraph" w:styleId="4">
    <w:name w:val="heading 4"/>
    <w:basedOn w:val="a"/>
    <w:next w:val="a"/>
    <w:link w:val="40"/>
    <w:qFormat/>
    <w:rsid w:val="009C677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C6773"/>
    <w:pPr>
      <w:keepNext/>
      <w:ind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C6773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9C6773"/>
    <w:pPr>
      <w:keepNext/>
      <w:ind w:firstLine="360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9C6773"/>
    <w:pPr>
      <w:keepNext/>
      <w:ind w:left="-540"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9C6773"/>
    <w:pPr>
      <w:keepNext/>
      <w:ind w:firstLine="90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27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A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3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409A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95D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D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91E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6773"/>
    <w:rPr>
      <w:rFonts w:ascii="ArialBash" w:eastAsia="Times New Roman" w:hAnsi="ArialBash" w:cs="Times New Roman"/>
      <w:b/>
      <w:bCs/>
      <w:color w:val="000000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6773"/>
    <w:rPr>
      <w:rFonts w:ascii="Times New Roman" w:eastAsia="Times New Roman" w:hAnsi="Times New Roman" w:cs="Times New Roman"/>
      <w:color w:val="FF0000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773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9C677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9C6773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Bash" w:hAnsi="ArialBash"/>
      <w:b/>
      <w:bCs/>
      <w:sz w:val="22"/>
      <w:szCs w:val="22"/>
    </w:rPr>
  </w:style>
  <w:style w:type="paragraph" w:styleId="aa">
    <w:name w:val="Body Text"/>
    <w:basedOn w:val="a"/>
    <w:link w:val="ab"/>
    <w:rsid w:val="009C6773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Bash" w:hAnsi="ArialBash"/>
      <w:b/>
      <w:bCs/>
      <w:color w:val="0000FF"/>
      <w:sz w:val="22"/>
      <w:szCs w:val="22"/>
    </w:rPr>
  </w:style>
  <w:style w:type="character" w:customStyle="1" w:styleId="ab">
    <w:name w:val="Основной текст Знак"/>
    <w:basedOn w:val="a0"/>
    <w:link w:val="aa"/>
    <w:rsid w:val="009C6773"/>
    <w:rPr>
      <w:rFonts w:ascii="ArialBash" w:eastAsia="Times New Roman" w:hAnsi="ArialBash" w:cs="Times New Roman"/>
      <w:b/>
      <w:bCs/>
      <w:color w:val="0000FF"/>
      <w:lang w:eastAsia="ru-RU"/>
    </w:rPr>
  </w:style>
  <w:style w:type="paragraph" w:styleId="ac">
    <w:name w:val="Body Text Indent"/>
    <w:basedOn w:val="a"/>
    <w:link w:val="ad"/>
    <w:rsid w:val="009C6773"/>
    <w:pPr>
      <w:ind w:firstLine="54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C6773"/>
    <w:pPr>
      <w:ind w:left="360"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C6773"/>
    <w:pPr>
      <w:ind w:firstLine="36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C6773"/>
    <w:pPr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9C67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C67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9C67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C6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9C67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9C67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C67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9C6773"/>
  </w:style>
  <w:style w:type="paragraph" w:customStyle="1" w:styleId="11">
    <w:name w:val="_а_Е’__ (дќа) И’ц_1"/>
    <w:aliases w:val="_а_Е’__ (дќа) И’ц_ И’ц_,___С¬__ (_x_) ÷¬__1,___С¬__ (_x_) ÷¬__ ÷¬__"/>
    <w:basedOn w:val="a"/>
    <w:next w:val="a5"/>
    <w:link w:val="af3"/>
    <w:uiPriority w:val="99"/>
    <w:qFormat/>
    <w:rsid w:val="009C6773"/>
    <w:pPr>
      <w:spacing w:before="30" w:after="30"/>
    </w:pPr>
    <w:rPr>
      <w:rFonts w:ascii="Arial" w:eastAsiaTheme="minorHAnsi" w:hAnsi="Arial" w:cs="Arial"/>
      <w:color w:val="332E2D"/>
      <w:spacing w:val="2"/>
      <w:lang w:eastAsia="en-US"/>
    </w:rPr>
  </w:style>
  <w:style w:type="paragraph" w:styleId="33">
    <w:name w:val="Body Text 3"/>
    <w:basedOn w:val="ac"/>
    <w:link w:val="34"/>
    <w:rsid w:val="009C6773"/>
    <w:pPr>
      <w:spacing w:after="120"/>
      <w:ind w:left="283" w:firstLine="0"/>
    </w:pPr>
    <w:rPr>
      <w:rFonts w:ascii="Peterburg" w:hAnsi="Peterburg"/>
      <w:sz w:val="24"/>
    </w:rPr>
  </w:style>
  <w:style w:type="character" w:customStyle="1" w:styleId="34">
    <w:name w:val="Основной текст 3 Знак"/>
    <w:basedOn w:val="a0"/>
    <w:link w:val="33"/>
    <w:rsid w:val="009C6773"/>
    <w:rPr>
      <w:rFonts w:ascii="Peterburg" w:eastAsia="Times New Roman" w:hAnsi="Peterburg" w:cs="Times New Roman"/>
      <w:sz w:val="24"/>
      <w:szCs w:val="24"/>
      <w:lang w:eastAsia="ru-RU"/>
    </w:rPr>
  </w:style>
  <w:style w:type="paragraph" w:styleId="af4">
    <w:name w:val="Subtitle"/>
    <w:basedOn w:val="a"/>
    <w:link w:val="af5"/>
    <w:qFormat/>
    <w:rsid w:val="009C6773"/>
    <w:pPr>
      <w:overflowPunct w:val="0"/>
      <w:autoSpaceDE w:val="0"/>
      <w:autoSpaceDN w:val="0"/>
      <w:adjustRightInd w:val="0"/>
    </w:pPr>
    <w:rPr>
      <w:sz w:val="28"/>
      <w:szCs w:val="20"/>
      <w:lang w:val="en-US" w:eastAsia="en-US"/>
    </w:rPr>
  </w:style>
  <w:style w:type="character" w:customStyle="1" w:styleId="af5">
    <w:name w:val="Подзаголовок Знак"/>
    <w:basedOn w:val="a0"/>
    <w:link w:val="af4"/>
    <w:rsid w:val="009C677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C6773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nhideWhenUsed/>
    <w:rsid w:val="009C6773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9C6773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9C6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footnote text"/>
    <w:basedOn w:val="a"/>
    <w:link w:val="af9"/>
    <w:uiPriority w:val="99"/>
    <w:semiHidden/>
    <w:rsid w:val="009C677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9C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11"/>
    <w:uiPriority w:val="99"/>
    <w:locked/>
    <w:rsid w:val="009C6773"/>
    <w:rPr>
      <w:rFonts w:ascii="Arial" w:hAnsi="Arial" w:cs="Arial"/>
      <w:color w:val="332E2D"/>
      <w:spacing w:val="2"/>
      <w:sz w:val="24"/>
      <w:szCs w:val="24"/>
    </w:rPr>
  </w:style>
  <w:style w:type="character" w:styleId="afa">
    <w:name w:val="annotation reference"/>
    <w:uiPriority w:val="99"/>
    <w:rsid w:val="009C6773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9C6773"/>
    <w:rPr>
      <w:lang w:val="x-none" w:eastAsia="x-none"/>
    </w:rPr>
  </w:style>
  <w:style w:type="character" w:customStyle="1" w:styleId="afc">
    <w:name w:val="Текст примечания Знак"/>
    <w:basedOn w:val="a0"/>
    <w:link w:val="afb"/>
    <w:uiPriority w:val="99"/>
    <w:rsid w:val="009C67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annotation subject"/>
    <w:basedOn w:val="afb"/>
    <w:next w:val="afb"/>
    <w:link w:val="afe"/>
    <w:uiPriority w:val="99"/>
    <w:rsid w:val="009C677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9C677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">
    <w:name w:val="FollowedHyperlink"/>
    <w:uiPriority w:val="99"/>
    <w:rsid w:val="009C6773"/>
    <w:rPr>
      <w:color w:val="800080"/>
      <w:u w:val="single"/>
    </w:rPr>
  </w:style>
  <w:style w:type="paragraph" w:customStyle="1" w:styleId="aff0">
    <w:name w:val="Знак Знак Знак Знак"/>
    <w:basedOn w:val="a"/>
    <w:rsid w:val="009C6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C6773"/>
    <w:pPr>
      <w:ind w:left="720"/>
    </w:pPr>
    <w:rPr>
      <w:szCs w:val="20"/>
    </w:rPr>
  </w:style>
  <w:style w:type="character" w:customStyle="1" w:styleId="13">
    <w:name w:val="Тема примечания Знак1"/>
    <w:uiPriority w:val="99"/>
    <w:locked/>
    <w:rsid w:val="009C6773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"/>
    <w:rsid w:val="009C67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C6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2">
    <w:name w:val="endnote text"/>
    <w:basedOn w:val="a"/>
    <w:link w:val="aff3"/>
    <w:rsid w:val="009C6773"/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rsid w:val="009C67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rsid w:val="009C6773"/>
    <w:rPr>
      <w:vertAlign w:val="superscript"/>
    </w:rPr>
  </w:style>
  <w:style w:type="paragraph" w:customStyle="1" w:styleId="ConsPlusTitle">
    <w:name w:val="ConsPlusTitle"/>
    <w:rsid w:val="009C67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C6773"/>
    <w:pPr>
      <w:spacing w:before="100" w:beforeAutospacing="1" w:after="100" w:afterAutospacing="1"/>
    </w:pPr>
  </w:style>
  <w:style w:type="paragraph" w:customStyle="1" w:styleId="Default">
    <w:name w:val="Default"/>
    <w:rsid w:val="009C67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C6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C67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Revision"/>
    <w:hidden/>
    <w:uiPriority w:val="99"/>
    <w:semiHidden/>
    <w:rsid w:val="009C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rsid w:val="009C6773"/>
  </w:style>
  <w:style w:type="character" w:customStyle="1" w:styleId="aff6">
    <w:name w:val="Основной текст_"/>
    <w:link w:val="41"/>
    <w:locked/>
    <w:rsid w:val="009C6773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9C6773"/>
    <w:pPr>
      <w:widowControl w:val="0"/>
      <w:shd w:val="clear" w:color="auto" w:fill="FFFFFF"/>
      <w:spacing w:before="120" w:after="60" w:line="67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4">
    <w:name w:val="1"/>
    <w:basedOn w:val="a"/>
    <w:autoRedefine/>
    <w:uiPriority w:val="99"/>
    <w:rsid w:val="009C677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txb">
    <w:name w:val="txb"/>
    <w:rsid w:val="009C6773"/>
  </w:style>
  <w:style w:type="character" w:customStyle="1" w:styleId="txnr">
    <w:name w:val="txnr"/>
    <w:rsid w:val="009C6773"/>
  </w:style>
  <w:style w:type="character" w:customStyle="1" w:styleId="25">
    <w:name w:val="Основной текст (2)_"/>
    <w:link w:val="26"/>
    <w:rsid w:val="009C6773"/>
    <w:rPr>
      <w:shd w:val="clear" w:color="auto" w:fill="FFFFFF"/>
    </w:rPr>
  </w:style>
  <w:style w:type="character" w:customStyle="1" w:styleId="211pt">
    <w:name w:val="Основной текст (2) + 11 pt"/>
    <w:rsid w:val="009C677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2">
    <w:name w:val="Основной текст (4)_"/>
    <w:link w:val="43"/>
    <w:rsid w:val="009C6773"/>
    <w:rPr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Интервал 4 pt"/>
    <w:rsid w:val="009C6773"/>
    <w:rPr>
      <w:rFonts w:ascii="Times New Roman" w:eastAsia="Times New Roman" w:hAnsi="Times New Roman" w:cs="Times New Roman"/>
      <w:b/>
      <w:bCs/>
      <w:color w:val="000000"/>
      <w:spacing w:val="8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5">
    <w:name w:val="Заголовок №1_"/>
    <w:link w:val="16"/>
    <w:rsid w:val="009C6773"/>
    <w:rPr>
      <w:b/>
      <w:bCs/>
      <w:sz w:val="30"/>
      <w:szCs w:val="30"/>
      <w:shd w:val="clear" w:color="auto" w:fill="FFFFFF"/>
    </w:rPr>
  </w:style>
  <w:style w:type="character" w:customStyle="1" w:styleId="35">
    <w:name w:val="Основной текст (3)_"/>
    <w:link w:val="36"/>
    <w:rsid w:val="009C6773"/>
    <w:rPr>
      <w:rFonts w:ascii="Candara" w:eastAsia="Candara" w:hAnsi="Candara" w:cs="Candara"/>
      <w:shd w:val="clear" w:color="auto" w:fill="FFFFFF"/>
    </w:rPr>
  </w:style>
  <w:style w:type="character" w:customStyle="1" w:styleId="aff7">
    <w:name w:val="Колонтитул_"/>
    <w:link w:val="aff8"/>
    <w:rsid w:val="009C6773"/>
    <w:rPr>
      <w:sz w:val="9"/>
      <w:szCs w:val="9"/>
      <w:shd w:val="clear" w:color="auto" w:fill="FFFFFF"/>
    </w:rPr>
  </w:style>
  <w:style w:type="character" w:customStyle="1" w:styleId="6pt">
    <w:name w:val="Колонтитул + 6 pt"/>
    <w:rsid w:val="009C6773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9C6773"/>
    <w:pPr>
      <w:widowControl w:val="0"/>
      <w:shd w:val="clear" w:color="auto" w:fill="FFFFFF"/>
      <w:spacing w:line="34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3">
    <w:name w:val="Основной текст (4)"/>
    <w:basedOn w:val="a"/>
    <w:link w:val="42"/>
    <w:rsid w:val="009C677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16">
    <w:name w:val="Заголовок №1"/>
    <w:basedOn w:val="a"/>
    <w:link w:val="15"/>
    <w:rsid w:val="009C6773"/>
    <w:pPr>
      <w:widowControl w:val="0"/>
      <w:shd w:val="clear" w:color="auto" w:fill="FFFFFF"/>
      <w:spacing w:after="300" w:line="0" w:lineRule="atLeast"/>
      <w:jc w:val="right"/>
      <w:outlineLvl w:val="0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paragraph" w:customStyle="1" w:styleId="36">
    <w:name w:val="Основной текст (3)"/>
    <w:basedOn w:val="a"/>
    <w:link w:val="35"/>
    <w:rsid w:val="009C6773"/>
    <w:pPr>
      <w:widowControl w:val="0"/>
      <w:shd w:val="clear" w:color="auto" w:fill="FFFFFF"/>
      <w:spacing w:before="300"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paragraph" w:customStyle="1" w:styleId="aff8">
    <w:name w:val="Колонтитул"/>
    <w:basedOn w:val="a"/>
    <w:link w:val="aff7"/>
    <w:rsid w:val="009C677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2Constantia12pt">
    <w:name w:val="Основной текст (2) + Constantia;12 pt"/>
    <w:rsid w:val="009C677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link w:val="62"/>
    <w:rsid w:val="009C6773"/>
    <w:rPr>
      <w:rFonts w:ascii="Constantia" w:eastAsia="Constantia" w:hAnsi="Constantia" w:cs="Constantia"/>
      <w:shd w:val="clear" w:color="auto" w:fill="FFFFFF"/>
    </w:rPr>
  </w:style>
  <w:style w:type="character" w:customStyle="1" w:styleId="1Constantia13pt">
    <w:name w:val="Заголовок №1 + Constantia;13 pt"/>
    <w:rsid w:val="009C677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Constantia13pt">
    <w:name w:val="Основной текст (4) + Constantia;13 pt"/>
    <w:rsid w:val="009C677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7">
    <w:name w:val="Колонтитул (3)_"/>
    <w:link w:val="38"/>
    <w:rsid w:val="009C6773"/>
    <w:rPr>
      <w:sz w:val="13"/>
      <w:szCs w:val="1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C6773"/>
    <w:pPr>
      <w:widowControl w:val="0"/>
      <w:shd w:val="clear" w:color="auto" w:fill="FFFFFF"/>
      <w:spacing w:line="365" w:lineRule="exact"/>
      <w:jc w:val="center"/>
    </w:pPr>
    <w:rPr>
      <w:rFonts w:ascii="Constantia" w:eastAsia="Constantia" w:hAnsi="Constantia" w:cs="Constantia"/>
      <w:sz w:val="22"/>
      <w:szCs w:val="22"/>
      <w:lang w:eastAsia="en-US"/>
    </w:rPr>
  </w:style>
  <w:style w:type="paragraph" w:customStyle="1" w:styleId="38">
    <w:name w:val="Колонтитул (3)"/>
    <w:basedOn w:val="a"/>
    <w:link w:val="37"/>
    <w:rsid w:val="009C677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paragraph" w:styleId="aff9">
    <w:name w:val="Title"/>
    <w:basedOn w:val="a"/>
    <w:next w:val="a"/>
    <w:link w:val="affa"/>
    <w:uiPriority w:val="10"/>
    <w:qFormat/>
    <w:rsid w:val="009C67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0"/>
    <w:link w:val="aff9"/>
    <w:uiPriority w:val="10"/>
    <w:rsid w:val="009C67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67</Pages>
  <Words>19421</Words>
  <Characters>110702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35</cp:revision>
  <cp:lastPrinted>2023-03-16T05:29:00Z</cp:lastPrinted>
  <dcterms:created xsi:type="dcterms:W3CDTF">2020-12-15T14:06:00Z</dcterms:created>
  <dcterms:modified xsi:type="dcterms:W3CDTF">2023-03-17T04:23:00Z</dcterms:modified>
</cp:coreProperties>
</file>