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630" w:type="dxa"/>
        <w:tblInd w:w="-318" w:type="dxa"/>
        <w:tblLook w:val="0000" w:firstRow="0" w:lastRow="0" w:firstColumn="0" w:lastColumn="0" w:noHBand="0" w:noVBand="0"/>
      </w:tblPr>
      <w:tblGrid>
        <w:gridCol w:w="222"/>
        <w:gridCol w:w="10186"/>
        <w:gridCol w:w="222"/>
      </w:tblGrid>
      <w:tr w:rsidR="002A474A" w:rsidRPr="002A474A" w:rsidTr="0072007A">
        <w:trPr>
          <w:gridBefore w:val="1"/>
          <w:gridAfter w:val="1"/>
          <w:wBefore w:w="222" w:type="dxa"/>
          <w:wAfter w:w="222" w:type="dxa"/>
          <w:trHeight w:val="517"/>
        </w:trPr>
        <w:tc>
          <w:tcPr>
            <w:tcW w:w="10186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a4"/>
              <w:tblW w:w="99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48"/>
              <w:gridCol w:w="1843"/>
              <w:gridCol w:w="3969"/>
            </w:tblGrid>
            <w:tr w:rsidR="002A474A" w:rsidRPr="002A474A" w:rsidTr="0072007A">
              <w:tc>
                <w:tcPr>
                  <w:tcW w:w="4148" w:type="dxa"/>
                </w:tcPr>
                <w:p w:rsidR="002A474A" w:rsidRPr="002A474A" w:rsidRDefault="002A474A" w:rsidP="002A474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5"/>
                      <w:szCs w:val="25"/>
                      <w:lang w:eastAsia="ru-RU"/>
                    </w:rPr>
                  </w:pPr>
                  <w:r w:rsidRPr="002A474A">
                    <w:rPr>
                      <w:rFonts w:ascii="Times New Roman" w:eastAsia="Times New Roman" w:hAnsi="Times New Roman" w:cs="Times New Roman"/>
                      <w:b/>
                      <w:sz w:val="25"/>
                      <w:szCs w:val="25"/>
                      <w:lang w:eastAsia="ru-RU"/>
                    </w:rPr>
                    <w:t>Башкортостан Республика</w:t>
                  </w:r>
                  <w:r w:rsidRPr="002A474A">
                    <w:rPr>
                      <w:rFonts w:ascii="Times New Roman" w:eastAsia="Times New Roman" w:hAnsi="Times New Roman" w:cs="Times New Roman"/>
                      <w:b/>
                      <w:sz w:val="25"/>
                      <w:szCs w:val="25"/>
                      <w:lang w:val="en-US" w:eastAsia="ru-RU"/>
                    </w:rPr>
                    <w:t>h</w:t>
                  </w:r>
                  <w:r w:rsidRPr="002A474A">
                    <w:rPr>
                      <w:rFonts w:ascii="Times New Roman" w:eastAsia="Times New Roman" w:hAnsi="Times New Roman" w:cs="Times New Roman"/>
                      <w:b/>
                      <w:sz w:val="25"/>
                      <w:szCs w:val="25"/>
                      <w:lang w:eastAsia="ru-RU"/>
                    </w:rPr>
                    <w:t>ы</w:t>
                  </w:r>
                  <w:proofErr w:type="gramStart"/>
                  <w:r w:rsidRPr="002A474A">
                    <w:rPr>
                      <w:rFonts w:ascii="Times New Roman" w:eastAsia="Times New Roman" w:hAnsi="Times New Roman" w:cs="Times New Roman"/>
                      <w:b/>
                      <w:sz w:val="25"/>
                      <w:szCs w:val="25"/>
                      <w:lang w:eastAsia="ru-RU"/>
                    </w:rPr>
                    <w:t xml:space="preserve"> </w:t>
                  </w:r>
                  <w:proofErr w:type="spellStart"/>
                  <w:r w:rsidRPr="002A474A">
                    <w:rPr>
                      <w:rFonts w:ascii="Times New Roman" w:eastAsia="Times New Roman" w:hAnsi="Times New Roman" w:cs="Times New Roman"/>
                      <w:b/>
                      <w:sz w:val="25"/>
                      <w:szCs w:val="25"/>
                      <w:lang w:eastAsia="ru-RU"/>
                    </w:rPr>
                    <w:t>Б</w:t>
                  </w:r>
                  <w:proofErr w:type="gramEnd"/>
                  <w:r w:rsidRPr="002A474A">
                    <w:rPr>
                      <w:rFonts w:ascii="Times New Roman" w:eastAsia="Times New Roman" w:hAnsi="Times New Roman" w:cs="Times New Roman"/>
                      <w:b/>
                      <w:sz w:val="25"/>
                      <w:szCs w:val="25"/>
                      <w:lang w:eastAsia="ru-RU"/>
                    </w:rPr>
                    <w:t>əлəбəй</w:t>
                  </w:r>
                  <w:proofErr w:type="spellEnd"/>
                  <w:r w:rsidRPr="002A474A">
                    <w:rPr>
                      <w:rFonts w:ascii="Times New Roman" w:eastAsia="Times New Roman" w:hAnsi="Times New Roman" w:cs="Times New Roman"/>
                      <w:b/>
                      <w:sz w:val="25"/>
                      <w:szCs w:val="25"/>
                      <w:lang w:eastAsia="ru-RU"/>
                    </w:rPr>
                    <w:t xml:space="preserve"> районы </w:t>
                  </w:r>
                </w:p>
                <w:p w:rsidR="002A474A" w:rsidRPr="002A474A" w:rsidRDefault="002A474A" w:rsidP="002A474A">
                  <w:pPr>
                    <w:ind w:left="-108"/>
                    <w:jc w:val="center"/>
                    <w:rPr>
                      <w:rFonts w:ascii="Times New Roman" w:eastAsia="Times New Roman" w:hAnsi="Times New Roman" w:cs="Times New Roman"/>
                      <w:b/>
                      <w:sz w:val="25"/>
                      <w:szCs w:val="25"/>
                      <w:lang w:eastAsia="ru-RU"/>
                    </w:rPr>
                  </w:pPr>
                  <w:proofErr w:type="spellStart"/>
                  <w:r w:rsidRPr="002A474A">
                    <w:rPr>
                      <w:rFonts w:ascii="Times New Roman" w:eastAsia="Times New Roman" w:hAnsi="Times New Roman" w:cs="Times New Roman"/>
                      <w:b/>
                      <w:sz w:val="25"/>
                      <w:szCs w:val="25"/>
                      <w:lang w:eastAsia="ru-RU"/>
                    </w:rPr>
                    <w:t>муниципаль</w:t>
                  </w:r>
                  <w:proofErr w:type="spellEnd"/>
                  <w:r w:rsidRPr="002A474A">
                    <w:rPr>
                      <w:rFonts w:ascii="Times New Roman" w:eastAsia="Times New Roman" w:hAnsi="Times New Roman" w:cs="Times New Roman"/>
                      <w:b/>
                      <w:sz w:val="25"/>
                      <w:szCs w:val="25"/>
                      <w:lang w:eastAsia="ru-RU"/>
                    </w:rPr>
                    <w:t xml:space="preserve"> район </w:t>
                  </w:r>
                </w:p>
                <w:p w:rsidR="002A474A" w:rsidRPr="002A474A" w:rsidRDefault="002A474A" w:rsidP="002A474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5"/>
                      <w:szCs w:val="25"/>
                      <w:lang w:eastAsia="ru-RU"/>
                    </w:rPr>
                  </w:pPr>
                  <w:proofErr w:type="spellStart"/>
                  <w:r w:rsidRPr="002A474A">
                    <w:rPr>
                      <w:rFonts w:ascii="Times New Roman" w:eastAsia="Times New Roman" w:hAnsi="Times New Roman" w:cs="Times New Roman"/>
                      <w:b/>
                      <w:sz w:val="25"/>
                      <w:szCs w:val="25"/>
                      <w:lang w:eastAsia="ru-RU"/>
                    </w:rPr>
                    <w:t>Ә</w:t>
                  </w:r>
                  <w:r w:rsidRPr="002A474A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4"/>
                      <w:szCs w:val="24"/>
                      <w:lang w:eastAsia="ru-RU"/>
                    </w:rPr>
                    <w:t>ç</w:t>
                  </w:r>
                  <w:r w:rsidRPr="002A474A">
                    <w:rPr>
                      <w:rFonts w:ascii="Times New Roman" w:eastAsia="Times New Roman" w:hAnsi="Times New Roman" w:cs="Times New Roman"/>
                      <w:b/>
                      <w:sz w:val="25"/>
                      <w:szCs w:val="25"/>
                      <w:lang w:eastAsia="ru-RU"/>
                    </w:rPr>
                    <w:t>əн</w:t>
                  </w:r>
                  <w:proofErr w:type="spellEnd"/>
                  <w:r w:rsidRPr="002A474A">
                    <w:rPr>
                      <w:rFonts w:ascii="Times New Roman" w:eastAsia="Times New Roman" w:hAnsi="Times New Roman" w:cs="Times New Roman"/>
                      <w:b/>
                      <w:sz w:val="25"/>
                      <w:szCs w:val="25"/>
                      <w:lang w:eastAsia="ru-RU"/>
                    </w:rPr>
                    <w:t xml:space="preserve">-Ивановка </w:t>
                  </w:r>
                  <w:proofErr w:type="spellStart"/>
                  <w:r w:rsidRPr="002A474A">
                    <w:rPr>
                      <w:rFonts w:ascii="Times New Roman" w:eastAsia="Times New Roman" w:hAnsi="Times New Roman" w:cs="Times New Roman"/>
                      <w:b/>
                      <w:sz w:val="25"/>
                      <w:szCs w:val="25"/>
                      <w:lang w:eastAsia="ru-RU"/>
                    </w:rPr>
                    <w:t>ауыл</w:t>
                  </w:r>
                  <w:proofErr w:type="spellEnd"/>
                  <w:r w:rsidRPr="002A474A">
                    <w:rPr>
                      <w:rFonts w:ascii="Times New Roman" w:eastAsia="Times New Roman" w:hAnsi="Times New Roman" w:cs="Times New Roman"/>
                      <w:b/>
                      <w:sz w:val="25"/>
                      <w:szCs w:val="25"/>
                      <w:lang w:eastAsia="ru-RU"/>
                    </w:rPr>
                    <w:t xml:space="preserve">  Советы </w:t>
                  </w:r>
                  <w:proofErr w:type="spellStart"/>
                  <w:r w:rsidRPr="002A474A">
                    <w:rPr>
                      <w:rFonts w:ascii="Times New Roman" w:eastAsia="Times New Roman" w:hAnsi="Times New Roman" w:cs="Times New Roman"/>
                      <w:b/>
                      <w:sz w:val="25"/>
                      <w:szCs w:val="25"/>
                      <w:lang w:eastAsia="ru-RU"/>
                    </w:rPr>
                    <w:t>ауыл</w:t>
                  </w:r>
                  <w:proofErr w:type="spellEnd"/>
                  <w:r w:rsidRPr="002A474A">
                    <w:rPr>
                      <w:rFonts w:ascii="Times New Roman" w:eastAsia="Times New Roman" w:hAnsi="Times New Roman" w:cs="Times New Roman"/>
                      <w:b/>
                      <w:sz w:val="25"/>
                      <w:szCs w:val="25"/>
                      <w:lang w:eastAsia="ru-RU"/>
                    </w:rPr>
                    <w:t xml:space="preserve"> </w:t>
                  </w:r>
                  <w:proofErr w:type="spellStart"/>
                  <w:r w:rsidRPr="002A474A">
                    <w:rPr>
                      <w:rFonts w:ascii="Times New Roman" w:eastAsia="Times New Roman" w:hAnsi="Times New Roman" w:cs="Times New Roman"/>
                      <w:b/>
                      <w:sz w:val="25"/>
                      <w:szCs w:val="25"/>
                      <w:lang w:eastAsia="ru-RU"/>
                    </w:rPr>
                    <w:t>билə</w:t>
                  </w:r>
                  <w:proofErr w:type="gramStart"/>
                  <w:r w:rsidRPr="002A474A">
                    <w:rPr>
                      <w:rFonts w:ascii="Times New Roman" w:eastAsia="Times New Roman" w:hAnsi="Times New Roman" w:cs="Times New Roman"/>
                      <w:b/>
                      <w:sz w:val="25"/>
                      <w:szCs w:val="25"/>
                      <w:lang w:eastAsia="ru-RU"/>
                    </w:rPr>
                    <w:t>м</w:t>
                  </w:r>
                  <w:proofErr w:type="gramEnd"/>
                  <w:r w:rsidRPr="002A474A">
                    <w:rPr>
                      <w:rFonts w:ascii="Times New Roman" w:eastAsia="Times New Roman" w:hAnsi="Times New Roman" w:cs="Times New Roman"/>
                      <w:b/>
                      <w:sz w:val="25"/>
                      <w:szCs w:val="25"/>
                      <w:lang w:eastAsia="ru-RU"/>
                    </w:rPr>
                    <w:t>ə</w:t>
                  </w:r>
                  <w:proofErr w:type="spellEnd"/>
                  <w:r w:rsidRPr="002A474A">
                    <w:rPr>
                      <w:rFonts w:ascii="Times New Roman" w:eastAsia="Times New Roman" w:hAnsi="Times New Roman" w:cs="Times New Roman"/>
                      <w:b/>
                      <w:sz w:val="25"/>
                      <w:szCs w:val="25"/>
                      <w:lang w:val="en-US" w:eastAsia="ru-RU"/>
                    </w:rPr>
                    <w:t>h</w:t>
                  </w:r>
                  <w:r w:rsidRPr="002A474A">
                    <w:rPr>
                      <w:rFonts w:ascii="Times New Roman" w:eastAsia="Times New Roman" w:hAnsi="Times New Roman" w:cs="Times New Roman"/>
                      <w:b/>
                      <w:sz w:val="25"/>
                      <w:szCs w:val="25"/>
                      <w:lang w:eastAsia="ru-RU"/>
                    </w:rPr>
                    <w:t xml:space="preserve">е </w:t>
                  </w:r>
                  <w:proofErr w:type="spellStart"/>
                  <w:r w:rsidRPr="002A474A">
                    <w:rPr>
                      <w:rFonts w:ascii="Times New Roman" w:eastAsia="Times New Roman" w:hAnsi="Times New Roman" w:cs="Times New Roman"/>
                      <w:b/>
                      <w:sz w:val="25"/>
                      <w:szCs w:val="25"/>
                      <w:lang w:eastAsia="ru-RU"/>
                    </w:rPr>
                    <w:t>хакимиəте</w:t>
                  </w:r>
                  <w:proofErr w:type="spellEnd"/>
                </w:p>
                <w:p w:rsidR="002A474A" w:rsidRPr="002A474A" w:rsidRDefault="002A474A" w:rsidP="002A474A">
                  <w:pPr>
                    <w:rPr>
                      <w:rFonts w:ascii="Times New Roman" w:eastAsia="Times New Roman" w:hAnsi="Times New Roman" w:cs="Times New Roman"/>
                      <w:b/>
                      <w:sz w:val="25"/>
                      <w:szCs w:val="25"/>
                      <w:lang w:eastAsia="ru-RU"/>
                    </w:rPr>
                  </w:pPr>
                </w:p>
              </w:tc>
              <w:tc>
                <w:tcPr>
                  <w:tcW w:w="1843" w:type="dxa"/>
                </w:tcPr>
                <w:p w:rsidR="002A474A" w:rsidRPr="002A474A" w:rsidRDefault="00F237F1" w:rsidP="002A474A">
                  <w:pPr>
                    <w:rPr>
                      <w:rFonts w:ascii="Times New Roman" w:eastAsia="Times New Roman" w:hAnsi="Times New Roman" w:cs="Times New Roman"/>
                      <w:b/>
                      <w:sz w:val="25"/>
                      <w:szCs w:val="25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6" type="#_x0000_t75" style="position:absolute;margin-left:11.1pt;margin-top:0;width:70.05pt;height:62.75pt;z-index:-251658240;mso-wrap-edited:f;mso-position-horizontal-relative:page;mso-position-vertical-relative:text" wrapcoords="-284 0 -284 21327 21600 21327 21600 0 -284 0" fillcolor="window">
                        <v:imagedata r:id="rId6" o:title=""/>
                        <w10:wrap type="tight" anchorx="page"/>
                      </v:shape>
                      <o:OLEObject Type="Embed" ProgID="Word.Picture.8" ShapeID="_x0000_s1026" DrawAspect="Content" ObjectID="_1709568607" r:id="rId7"/>
                    </w:pict>
                  </w:r>
                </w:p>
              </w:tc>
              <w:tc>
                <w:tcPr>
                  <w:tcW w:w="3969" w:type="dxa"/>
                </w:tcPr>
                <w:p w:rsidR="002A474A" w:rsidRPr="002A474A" w:rsidRDefault="002A474A" w:rsidP="002A474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5"/>
                      <w:szCs w:val="25"/>
                      <w:lang w:eastAsia="ru-RU"/>
                    </w:rPr>
                  </w:pPr>
                  <w:r w:rsidRPr="002A474A">
                    <w:rPr>
                      <w:rFonts w:ascii="Times New Roman" w:eastAsia="Times New Roman" w:hAnsi="Times New Roman" w:cs="Times New Roman"/>
                      <w:b/>
                      <w:sz w:val="25"/>
                      <w:szCs w:val="25"/>
                      <w:lang w:eastAsia="ru-RU"/>
                    </w:rPr>
                    <w:t xml:space="preserve">Администрация сельского     поселения Усень-Ивановский сельсовет муниципального района Белебеевский район </w:t>
                  </w:r>
                </w:p>
                <w:p w:rsidR="002A474A" w:rsidRPr="002A474A" w:rsidRDefault="002A474A" w:rsidP="002A474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5"/>
                      <w:szCs w:val="25"/>
                      <w:lang w:eastAsia="ru-RU"/>
                    </w:rPr>
                  </w:pPr>
                  <w:r w:rsidRPr="002A474A">
                    <w:rPr>
                      <w:rFonts w:ascii="Times New Roman" w:eastAsia="Times New Roman" w:hAnsi="Times New Roman" w:cs="Times New Roman"/>
                      <w:b/>
                      <w:sz w:val="25"/>
                      <w:szCs w:val="25"/>
                      <w:lang w:eastAsia="ru-RU"/>
                    </w:rPr>
                    <w:t>Республики Башкортостан</w:t>
                  </w:r>
                </w:p>
                <w:p w:rsidR="002A474A" w:rsidRPr="002A474A" w:rsidRDefault="002A474A" w:rsidP="002A474A">
                  <w:pPr>
                    <w:rPr>
                      <w:rFonts w:ascii="Times New Roman" w:eastAsia="Times New Roman" w:hAnsi="Times New Roman" w:cs="Times New Roman"/>
                      <w:b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2A474A" w:rsidRPr="002A474A" w:rsidTr="0072007A">
              <w:trPr>
                <w:trHeight w:val="195"/>
              </w:trPr>
              <w:tc>
                <w:tcPr>
                  <w:tcW w:w="4148" w:type="dxa"/>
                </w:tcPr>
                <w:p w:rsidR="002A474A" w:rsidRPr="002A474A" w:rsidRDefault="002A474A" w:rsidP="002A474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5"/>
                      <w:szCs w:val="25"/>
                      <w:lang w:eastAsia="ru-RU"/>
                    </w:rPr>
                  </w:pPr>
                </w:p>
              </w:tc>
              <w:tc>
                <w:tcPr>
                  <w:tcW w:w="1843" w:type="dxa"/>
                </w:tcPr>
                <w:p w:rsidR="002A474A" w:rsidRPr="002A474A" w:rsidRDefault="002A474A" w:rsidP="002A474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5"/>
                      <w:szCs w:val="25"/>
                      <w:lang w:eastAsia="ru-RU"/>
                    </w:rPr>
                  </w:pPr>
                </w:p>
              </w:tc>
              <w:tc>
                <w:tcPr>
                  <w:tcW w:w="3969" w:type="dxa"/>
                </w:tcPr>
                <w:p w:rsidR="002A474A" w:rsidRPr="002A474A" w:rsidRDefault="002A474A" w:rsidP="002A474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2A474A" w:rsidRPr="002A474A" w:rsidTr="0072007A">
              <w:trPr>
                <w:trHeight w:val="180"/>
              </w:trPr>
              <w:tc>
                <w:tcPr>
                  <w:tcW w:w="4148" w:type="dxa"/>
                </w:tcPr>
                <w:p w:rsidR="002A474A" w:rsidRPr="002A474A" w:rsidRDefault="002A474A" w:rsidP="002A474A">
                  <w:pPr>
                    <w:jc w:val="center"/>
                    <w:rPr>
                      <w:rFonts w:ascii="ArialBash" w:eastAsia="Times New Roman" w:hAnsi="ArialBash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2A474A">
                    <w:rPr>
                      <w:rFonts w:ascii="ArialBash" w:eastAsia="Times New Roman" w:hAnsi="ArialBash" w:cs="Arial"/>
                      <w:b/>
                      <w:sz w:val="28"/>
                      <w:szCs w:val="28"/>
                      <w:lang w:eastAsia="ru-RU"/>
                    </w:rPr>
                    <w:t xml:space="preserve">КАРАР                             </w:t>
                  </w:r>
                  <w:r w:rsidRPr="002A474A">
                    <w:rPr>
                      <w:rFonts w:ascii="ArialBash" w:eastAsia="Times New Roman" w:hAnsi="ArialBash" w:cs="Arial"/>
                      <w:sz w:val="28"/>
                      <w:szCs w:val="28"/>
                      <w:lang w:eastAsia="ru-RU"/>
                    </w:rPr>
                    <w:t xml:space="preserve">                                 </w:t>
                  </w:r>
                </w:p>
              </w:tc>
              <w:tc>
                <w:tcPr>
                  <w:tcW w:w="1843" w:type="dxa"/>
                </w:tcPr>
                <w:p w:rsidR="002A474A" w:rsidRPr="002A474A" w:rsidRDefault="002A474A" w:rsidP="002A474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5"/>
                      <w:szCs w:val="25"/>
                      <w:lang w:eastAsia="ru-RU"/>
                    </w:rPr>
                  </w:pPr>
                </w:p>
              </w:tc>
              <w:tc>
                <w:tcPr>
                  <w:tcW w:w="3969" w:type="dxa"/>
                </w:tcPr>
                <w:p w:rsidR="002A474A" w:rsidRPr="002A474A" w:rsidRDefault="002A474A" w:rsidP="002A474A">
                  <w:pPr>
                    <w:jc w:val="center"/>
                    <w:rPr>
                      <w:rFonts w:ascii="ArialBash" w:eastAsia="Times New Roman" w:hAnsi="ArialBash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2A474A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ПОСТАНОВЛЕНИЕ</w:t>
                  </w:r>
                </w:p>
              </w:tc>
            </w:tr>
            <w:tr w:rsidR="002A474A" w:rsidRPr="002A474A" w:rsidTr="0072007A">
              <w:trPr>
                <w:trHeight w:val="345"/>
              </w:trPr>
              <w:tc>
                <w:tcPr>
                  <w:tcW w:w="4148" w:type="dxa"/>
                </w:tcPr>
                <w:p w:rsidR="002A474A" w:rsidRPr="002A474A" w:rsidRDefault="002A474A" w:rsidP="002A474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5"/>
                      <w:szCs w:val="25"/>
                      <w:lang w:eastAsia="ru-RU"/>
                    </w:rPr>
                  </w:pPr>
                </w:p>
              </w:tc>
              <w:tc>
                <w:tcPr>
                  <w:tcW w:w="1843" w:type="dxa"/>
                </w:tcPr>
                <w:p w:rsidR="002A474A" w:rsidRPr="002A474A" w:rsidRDefault="002A474A" w:rsidP="002A474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5"/>
                      <w:szCs w:val="25"/>
                      <w:lang w:eastAsia="ru-RU"/>
                    </w:rPr>
                  </w:pPr>
                </w:p>
              </w:tc>
              <w:tc>
                <w:tcPr>
                  <w:tcW w:w="3969" w:type="dxa"/>
                </w:tcPr>
                <w:p w:rsidR="002A474A" w:rsidRPr="002A474A" w:rsidRDefault="002A474A" w:rsidP="002A474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A474A" w:rsidRPr="002A474A" w:rsidTr="0072007A">
              <w:trPr>
                <w:trHeight w:val="240"/>
              </w:trPr>
              <w:tc>
                <w:tcPr>
                  <w:tcW w:w="4148" w:type="dxa"/>
                </w:tcPr>
                <w:p w:rsidR="002A474A" w:rsidRPr="002A474A" w:rsidRDefault="002A474A" w:rsidP="002A474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5"/>
                      <w:szCs w:val="25"/>
                      <w:lang w:eastAsia="ru-RU"/>
                    </w:rPr>
                  </w:pPr>
                  <w:r w:rsidRPr="002A474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21 март 2022й.</w:t>
                  </w:r>
                </w:p>
              </w:tc>
              <w:tc>
                <w:tcPr>
                  <w:tcW w:w="1843" w:type="dxa"/>
                </w:tcPr>
                <w:p w:rsidR="002A474A" w:rsidRPr="002A474A" w:rsidRDefault="002A474A" w:rsidP="002A474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5"/>
                      <w:szCs w:val="25"/>
                      <w:lang w:eastAsia="ru-RU"/>
                    </w:rPr>
                  </w:pPr>
                  <w:r w:rsidRPr="002A474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№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3969" w:type="dxa"/>
                </w:tcPr>
                <w:p w:rsidR="002A474A" w:rsidRPr="002A474A" w:rsidRDefault="002A474A" w:rsidP="002A474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474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21 марта 2022г.</w:t>
                  </w:r>
                </w:p>
              </w:tc>
            </w:tr>
          </w:tbl>
          <w:p w:rsidR="002A474A" w:rsidRPr="002A474A" w:rsidRDefault="002A474A" w:rsidP="002A474A">
            <w:pPr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</w:tr>
      <w:tr w:rsidR="002A474A" w:rsidRPr="002A474A" w:rsidTr="0072007A">
        <w:tblPrEx>
          <w:tblLook w:val="04A0" w:firstRow="1" w:lastRow="0" w:firstColumn="1" w:lastColumn="0" w:noHBand="0" w:noVBand="1"/>
        </w:tblPrEx>
        <w:trPr>
          <w:trHeight w:val="17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2A474A" w:rsidRPr="002A474A" w:rsidRDefault="002A474A" w:rsidP="002A47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74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1023CFF5" wp14:editId="48EDB575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779145</wp:posOffset>
                      </wp:positionV>
                      <wp:extent cx="6315075" cy="0"/>
                      <wp:effectExtent l="0" t="19050" r="9525" b="3810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1507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61.35pt" to="493.45pt,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" o:allowincell="f" strokeweight="4.5pt">
                      <v:stroke linestyle="thickThin"/>
                    </v:line>
                  </w:pict>
                </mc:Fallback>
              </mc:AlternateContent>
            </w:r>
          </w:p>
        </w:tc>
        <w:tc>
          <w:tcPr>
            <w:tcW w:w="10186" w:type="dxa"/>
            <w:vMerge/>
            <w:tcBorders>
              <w:left w:val="nil"/>
              <w:bottom w:val="nil"/>
              <w:right w:val="nil"/>
            </w:tcBorders>
          </w:tcPr>
          <w:p w:rsidR="002A474A" w:rsidRPr="002A474A" w:rsidRDefault="002A474A" w:rsidP="002A4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2A474A" w:rsidRPr="002A474A" w:rsidRDefault="002A474A" w:rsidP="002A47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494F" w:rsidRPr="002A474A" w:rsidRDefault="002A474A" w:rsidP="002A474A">
      <w:pPr>
        <w:spacing w:after="0" w:line="240" w:lineRule="auto"/>
        <w:rPr>
          <w:rFonts w:ascii="ArialBash" w:eastAsia="Times New Roman" w:hAnsi="ArialBash" w:cs="Times New Roman"/>
          <w:sz w:val="26"/>
          <w:szCs w:val="26"/>
          <w:lang w:eastAsia="ru-RU"/>
        </w:rPr>
      </w:pPr>
      <w:r w:rsidRPr="002A474A">
        <w:rPr>
          <w:rFonts w:ascii="ArialBash" w:eastAsia="Times New Roman" w:hAnsi="ArialBash" w:cs="Times New Roman"/>
          <w:b/>
          <w:sz w:val="26"/>
          <w:szCs w:val="26"/>
          <w:lang w:eastAsia="ru-RU"/>
        </w:rPr>
        <w:t xml:space="preserve">                           </w:t>
      </w:r>
      <w:r w:rsidRPr="002A474A">
        <w:rPr>
          <w:rFonts w:ascii="ArialBash" w:eastAsia="Times New Roman" w:hAnsi="ArialBash" w:cs="Times New Roman"/>
          <w:sz w:val="26"/>
          <w:szCs w:val="26"/>
          <w:lang w:eastAsia="ru-RU"/>
        </w:rPr>
        <w:t xml:space="preserve">                                        </w:t>
      </w:r>
    </w:p>
    <w:p w:rsidR="009E05BA" w:rsidRPr="002A474A" w:rsidRDefault="009E05BA" w:rsidP="002A474A">
      <w:pPr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gramStart"/>
      <w:r w:rsidRPr="002A47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 внесении изменений в постановление Адм</w:t>
      </w:r>
      <w:r w:rsidR="004E276C" w:rsidRPr="002A47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инистрации </w:t>
      </w:r>
      <w:r w:rsidRPr="002A47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сельского поселения </w:t>
      </w:r>
      <w:r w:rsidR="004E276C" w:rsidRPr="002A47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Усень-Ивановский</w:t>
      </w:r>
      <w:r w:rsidRPr="002A47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сельсовет муниципального </w:t>
      </w:r>
      <w:r w:rsidR="004E276C" w:rsidRPr="002A47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района Белебеевский район </w:t>
      </w:r>
      <w:r w:rsidRPr="002A47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Республики Башкортостан от </w:t>
      </w:r>
      <w:r w:rsidR="00A345C4" w:rsidRPr="002A47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20 июня</w:t>
      </w:r>
      <w:r w:rsidRPr="002A47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2019 гола</w:t>
      </w:r>
      <w:r w:rsidRPr="002A474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№ </w:t>
      </w:r>
      <w:r w:rsidR="00A345C4" w:rsidRPr="002A474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43</w:t>
      </w:r>
      <w:r w:rsidRPr="002A474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2A47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«Об утверждении А</w:t>
      </w:r>
      <w:r w:rsidR="004E276C" w:rsidRPr="002A47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дминистративного регламента предоставления </w:t>
      </w:r>
      <w:r w:rsidRPr="002A47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муниципальной у</w:t>
      </w:r>
      <w:r w:rsidR="004E276C" w:rsidRPr="002A47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слуги </w:t>
      </w:r>
      <w:r w:rsidRPr="002A47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«Предо</w:t>
      </w:r>
      <w:r w:rsidR="004E276C" w:rsidRPr="002A47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став</w:t>
      </w:r>
      <w:r w:rsidRPr="002A47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ление порубочного билета и (или) разрешения</w:t>
      </w:r>
      <w:r w:rsidRPr="002A474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на</w:t>
      </w:r>
      <w:r w:rsidRPr="002A47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пересадку деревьев и кус</w:t>
      </w:r>
      <w:r w:rsidR="004E276C" w:rsidRPr="002A47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тар</w:t>
      </w:r>
      <w:r w:rsidRPr="002A47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нико</w:t>
      </w:r>
      <w:r w:rsidR="004E276C" w:rsidRPr="002A47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</w:t>
      </w:r>
      <w:r w:rsidRPr="002A47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» </w:t>
      </w:r>
      <w:r w:rsidR="002A47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2A47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в сельском поселении </w:t>
      </w:r>
      <w:r w:rsidR="004E276C" w:rsidRPr="002A47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Усень-Ивановский</w:t>
      </w:r>
      <w:r w:rsidRPr="002A47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сельсовет муниципального </w:t>
      </w:r>
      <w:r w:rsidR="004E276C" w:rsidRPr="002A474A">
        <w:rPr>
          <w:rFonts w:ascii="Times New Roman" w:eastAsia="Times New Roman" w:hAnsi="Times New Roman" w:cs="Times New Roman"/>
          <w:b/>
          <w:bCs/>
          <w:sz w:val="27"/>
          <w:szCs w:val="27"/>
        </w:rPr>
        <w:t>района</w:t>
      </w:r>
      <w:r w:rsidRPr="002A474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2A47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Белебеевский район Республики Башкортостан»</w:t>
      </w:r>
      <w:proofErr w:type="gramEnd"/>
    </w:p>
    <w:p w:rsidR="009E05BA" w:rsidRPr="002A474A" w:rsidRDefault="009E05BA" w:rsidP="00F237F1">
      <w:pPr>
        <w:spacing w:before="240" w:after="240"/>
        <w:ind w:left="20" w:right="-43" w:firstLine="54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47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 Федеральными законами от 27 июля 2010 года </w:t>
      </w:r>
      <w:r w:rsidR="004E276C" w:rsidRPr="002A474A">
        <w:rPr>
          <w:rFonts w:ascii="Times New Roman" w:eastAsia="Times New Roman" w:hAnsi="Times New Roman" w:cs="Times New Roman"/>
          <w:sz w:val="27"/>
          <w:szCs w:val="27"/>
          <w:lang w:eastAsia="ru-RU"/>
        </w:rPr>
        <w:t>№</w:t>
      </w:r>
      <w:r w:rsidRPr="002A47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210-ФЗ «Об организации предоставления государственных и му</w:t>
      </w:r>
      <w:r w:rsidR="00F237F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ниципальных услуг», от </w:t>
      </w:r>
      <w:r w:rsidR="004E276C" w:rsidRPr="002A47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06.10.2003 №131-ФЗ «Об общих </w:t>
      </w:r>
      <w:r w:rsidRPr="002A47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принципах организации местного самоуправления в Российской Федерации" </w:t>
      </w:r>
      <w:r w:rsidRPr="002A474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ПОСТАНОВЛЯЕТ:</w:t>
      </w:r>
      <w:bookmarkStart w:id="0" w:name="_GoBack"/>
      <w:bookmarkEnd w:id="0"/>
    </w:p>
    <w:p w:rsidR="009E05BA" w:rsidRPr="002A474A" w:rsidRDefault="00A345C4" w:rsidP="002A474A">
      <w:pPr>
        <w:spacing w:before="240" w:after="240"/>
        <w:ind w:left="20" w:firstLine="54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47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</w:t>
      </w:r>
      <w:proofErr w:type="gramStart"/>
      <w:r w:rsidR="009E05BA" w:rsidRPr="002A47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Внести в постановление Администрации сельского поселения </w:t>
      </w:r>
      <w:r w:rsidRPr="002A474A">
        <w:rPr>
          <w:rFonts w:ascii="Times New Roman" w:eastAsia="Times New Roman" w:hAnsi="Times New Roman" w:cs="Times New Roman"/>
          <w:sz w:val="27"/>
          <w:szCs w:val="27"/>
          <w:lang w:eastAsia="ru-RU"/>
        </w:rPr>
        <w:t>Усень-Ивановский сельсовет  муниципального района Белебеевский</w:t>
      </w:r>
      <w:r w:rsidR="009E05BA" w:rsidRPr="002A47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 Республики Башкор</w:t>
      </w:r>
      <w:r w:rsidRPr="002A474A">
        <w:rPr>
          <w:rFonts w:ascii="Times New Roman" w:eastAsia="Times New Roman" w:hAnsi="Times New Roman" w:cs="Times New Roman"/>
          <w:sz w:val="27"/>
          <w:szCs w:val="27"/>
          <w:lang w:eastAsia="ru-RU"/>
        </w:rPr>
        <w:t>тостан от 20 июня</w:t>
      </w:r>
      <w:r w:rsidR="009E05BA" w:rsidRPr="002A47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2019 года </w:t>
      </w:r>
      <w:r w:rsidRPr="002A474A">
        <w:rPr>
          <w:rFonts w:ascii="Times New Roman" w:eastAsia="Times New Roman" w:hAnsi="Times New Roman" w:cs="Times New Roman"/>
          <w:sz w:val="27"/>
          <w:szCs w:val="27"/>
          <w:lang w:eastAsia="ru-RU"/>
        </w:rPr>
        <w:t>№ 43</w:t>
      </w:r>
      <w:r w:rsidR="009E05BA" w:rsidRPr="002A47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2A474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«Об утверждении Административного регламента предоставления  муниципальной услуги  «Предоставление порубочного билета и (или) разрешения</w:t>
      </w:r>
      <w:r w:rsidRPr="002A47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</w:t>
      </w:r>
      <w:r w:rsidRPr="002A474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пересадку деревьев и кустарников» в сельском поселении Усень-Ивановский сельсовет муниципального </w:t>
      </w:r>
      <w:r w:rsidRPr="002A474A">
        <w:rPr>
          <w:rFonts w:ascii="Times New Roman" w:eastAsia="Times New Roman" w:hAnsi="Times New Roman" w:cs="Times New Roman"/>
          <w:bCs/>
          <w:sz w:val="27"/>
          <w:szCs w:val="27"/>
        </w:rPr>
        <w:t xml:space="preserve">района </w:t>
      </w:r>
      <w:r w:rsidRPr="002A474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Белебеевский район Республики Башкортостан»</w:t>
      </w:r>
      <w:r w:rsidRPr="002A47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9E05BA" w:rsidRPr="002A474A">
        <w:rPr>
          <w:rFonts w:ascii="Times New Roman" w:eastAsia="Times New Roman" w:hAnsi="Times New Roman" w:cs="Times New Roman"/>
          <w:sz w:val="27"/>
          <w:szCs w:val="27"/>
          <w:lang w:eastAsia="ru-RU"/>
        </w:rPr>
        <w:t>следующие изменения:</w:t>
      </w:r>
      <w:proofErr w:type="gramEnd"/>
    </w:p>
    <w:p w:rsidR="009E05BA" w:rsidRPr="002A474A" w:rsidRDefault="009E05BA" w:rsidP="002A474A">
      <w:pPr>
        <w:spacing w:before="240" w:after="60"/>
        <w:ind w:left="20" w:right="680" w:firstLine="54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47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1.1 в </w:t>
      </w:r>
      <w:r w:rsidR="00A345C4" w:rsidRPr="002A474A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="0068494F" w:rsidRPr="002A47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2.6. раздела </w:t>
      </w:r>
      <w:r w:rsidR="0068494F" w:rsidRPr="002A474A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II</w:t>
      </w:r>
      <w:r w:rsidRPr="002A47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слова «не должен превышать 10 календарных дней» заменить словами «не должен превышать 5 рабочих дней».</w:t>
      </w:r>
    </w:p>
    <w:p w:rsidR="009E05BA" w:rsidRPr="002A474A" w:rsidRDefault="0068494F" w:rsidP="002A474A">
      <w:pPr>
        <w:pStyle w:val="a3"/>
        <w:spacing w:before="240" w:after="0"/>
        <w:ind w:left="0" w:right="-43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474A">
        <w:rPr>
          <w:rFonts w:ascii="Times New Roman" w:eastAsia="Times New Roman" w:hAnsi="Times New Roman" w:cs="Times New Roman"/>
          <w:sz w:val="27"/>
          <w:szCs w:val="27"/>
          <w:lang w:eastAsia="ru-RU"/>
        </w:rPr>
        <w:t>2.</w:t>
      </w:r>
      <w:r w:rsidR="009E05BA" w:rsidRPr="002A474A">
        <w:rPr>
          <w:rFonts w:ascii="Times New Roman" w:eastAsia="Times New Roman" w:hAnsi="Times New Roman" w:cs="Times New Roman"/>
          <w:sz w:val="27"/>
          <w:szCs w:val="27"/>
          <w:lang w:eastAsia="ru-RU"/>
        </w:rPr>
        <w:t>Обнародовать настоящее постановление на информационном стенде в</w:t>
      </w:r>
      <w:r w:rsidRPr="002A47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здании </w:t>
      </w:r>
      <w:r w:rsidR="009E05BA" w:rsidRPr="002A47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2A474A">
        <w:rPr>
          <w:rFonts w:ascii="Times New Roman" w:eastAsia="Times New Roman" w:hAnsi="Times New Roman" w:cs="Times New Roman"/>
          <w:sz w:val="27"/>
          <w:szCs w:val="27"/>
          <w:lang w:eastAsia="ru-RU"/>
        </w:rPr>
        <w:t>Администрации сельского поселения Усень-Ивановский сельсовет  и разместить на официальном сайте сельского поселения Усень-Ивановский сельсовет  муниципального района Белебеевский район Республики Башкортостан в сети Интернет.</w:t>
      </w:r>
      <w:r w:rsidR="009E05BA" w:rsidRPr="002A474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</w:p>
    <w:p w:rsidR="009E05BA" w:rsidRPr="002A474A" w:rsidRDefault="0068494F" w:rsidP="002A474A">
      <w:pPr>
        <w:tabs>
          <w:tab w:val="left" w:pos="0"/>
        </w:tabs>
        <w:spacing w:before="240" w:after="660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474A">
        <w:rPr>
          <w:rFonts w:ascii="Times New Roman" w:eastAsia="Times New Roman" w:hAnsi="Times New Roman" w:cs="Times New Roman"/>
          <w:sz w:val="27"/>
          <w:szCs w:val="27"/>
          <w:lang w:eastAsia="ru-RU"/>
        </w:rPr>
        <w:t>3.</w:t>
      </w:r>
      <w:proofErr w:type="gramStart"/>
      <w:r w:rsidR="009E05BA" w:rsidRPr="002A474A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 w:rsidR="009E05BA" w:rsidRPr="002A47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исполнением настоящего постановления оставляю за собой.</w:t>
      </w:r>
    </w:p>
    <w:p w:rsidR="0068494F" w:rsidRPr="002A474A" w:rsidRDefault="0068494F">
      <w:pPr>
        <w:tabs>
          <w:tab w:val="left" w:pos="6735"/>
        </w:tabs>
        <w:rPr>
          <w:rFonts w:ascii="Times New Roman" w:hAnsi="Times New Roman" w:cs="Times New Roman"/>
          <w:sz w:val="27"/>
          <w:szCs w:val="27"/>
        </w:rPr>
      </w:pPr>
      <w:r w:rsidRPr="002A474A">
        <w:rPr>
          <w:rFonts w:ascii="Times New Roman" w:hAnsi="Times New Roman" w:cs="Times New Roman"/>
          <w:sz w:val="27"/>
          <w:szCs w:val="27"/>
        </w:rPr>
        <w:t xml:space="preserve">Глава сельского поселения </w:t>
      </w:r>
      <w:r w:rsidRPr="002A474A">
        <w:rPr>
          <w:rFonts w:ascii="Times New Roman" w:hAnsi="Times New Roman" w:cs="Times New Roman"/>
          <w:sz w:val="27"/>
          <w:szCs w:val="27"/>
        </w:rPr>
        <w:tab/>
        <w:t xml:space="preserve">                 А.Н. Денисов</w:t>
      </w:r>
    </w:p>
    <w:sectPr w:rsidR="0068494F" w:rsidRPr="002A474A" w:rsidSect="002A474A">
      <w:pgSz w:w="11909" w:h="16834"/>
      <w:pgMar w:top="993" w:right="710" w:bottom="993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21C376DA"/>
    <w:multiLevelType w:val="hybridMultilevel"/>
    <w:tmpl w:val="B94E77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F7A9F"/>
    <w:multiLevelType w:val="hybridMultilevel"/>
    <w:tmpl w:val="77F68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066"/>
    <w:rsid w:val="002A474A"/>
    <w:rsid w:val="004E276C"/>
    <w:rsid w:val="00622066"/>
    <w:rsid w:val="0068494F"/>
    <w:rsid w:val="009E05BA"/>
    <w:rsid w:val="00A345C4"/>
    <w:rsid w:val="00DB1E07"/>
    <w:rsid w:val="00F2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5C4"/>
    <w:pPr>
      <w:ind w:left="720"/>
      <w:contextualSpacing/>
    </w:pPr>
  </w:style>
  <w:style w:type="table" w:styleId="a4">
    <w:name w:val="Table Grid"/>
    <w:basedOn w:val="a1"/>
    <w:uiPriority w:val="59"/>
    <w:rsid w:val="002A4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5C4"/>
    <w:pPr>
      <w:ind w:left="720"/>
      <w:contextualSpacing/>
    </w:pPr>
  </w:style>
  <w:style w:type="table" w:styleId="a4">
    <w:name w:val="Table Grid"/>
    <w:basedOn w:val="a1"/>
    <w:uiPriority w:val="59"/>
    <w:rsid w:val="002A4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8</cp:revision>
  <cp:lastPrinted>2022-03-23T14:22:00Z</cp:lastPrinted>
  <dcterms:created xsi:type="dcterms:W3CDTF">2022-03-23T11:36:00Z</dcterms:created>
  <dcterms:modified xsi:type="dcterms:W3CDTF">2022-03-23T14:24:00Z</dcterms:modified>
</cp:coreProperties>
</file>