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49" w:rsidRPr="00D51DBB" w:rsidRDefault="009A2F49" w:rsidP="009A2F4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Особенности осуществления муниципального контроля в 2020 году</w:t>
      </w:r>
    </w:p>
    <w:p w:rsidR="009A2F49" w:rsidRPr="00D51DBB" w:rsidRDefault="009A2F49" w:rsidP="00BC5411">
      <w:pPr>
        <w:autoSpaceDE w:val="0"/>
        <w:autoSpaceDN w:val="0"/>
        <w:adjustRightInd w:val="0"/>
        <w:spacing w:line="288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F49" w:rsidRPr="00D51DBB" w:rsidRDefault="009A2F49" w:rsidP="00BC541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6"/>
          <w:rFonts w:eastAsia="Arial Unicode MS"/>
          <w:sz w:val="28"/>
          <w:szCs w:val="28"/>
        </w:rPr>
      </w:pPr>
      <w:proofErr w:type="gramStart"/>
      <w:r w:rsidRPr="00D51DBB">
        <w:rPr>
          <w:rStyle w:val="6"/>
          <w:rFonts w:eastAsia="Arial Unicode MS"/>
          <w:sz w:val="28"/>
          <w:szCs w:val="28"/>
        </w:rPr>
        <w:t>В соответствии со ст. 6 Федерального закона Российской Федерации от</w:t>
      </w:r>
      <w:r w:rsidRPr="00D51DBB">
        <w:rPr>
          <w:rStyle w:val="7"/>
          <w:rFonts w:eastAsia="Arial Unicode MS"/>
          <w:sz w:val="28"/>
          <w:szCs w:val="28"/>
        </w:rPr>
        <w:t xml:space="preserve"> </w:t>
      </w:r>
      <w:r w:rsidRPr="00D51DBB">
        <w:rPr>
          <w:rStyle w:val="6"/>
          <w:rFonts w:eastAsia="Arial Unicode MS"/>
          <w:sz w:val="28"/>
          <w:szCs w:val="28"/>
        </w:rPr>
        <w:t>01.04.2020 № 98-ФЗ «О внесении изменений в отдельные законодательные акты</w:t>
      </w:r>
      <w:r w:rsidRPr="00D51DBB">
        <w:rPr>
          <w:rStyle w:val="7"/>
          <w:rFonts w:eastAsia="Arial Unicode MS"/>
          <w:sz w:val="28"/>
          <w:szCs w:val="28"/>
        </w:rPr>
        <w:t xml:space="preserve"> </w:t>
      </w:r>
      <w:r w:rsidRPr="00D51DBB">
        <w:rPr>
          <w:rStyle w:val="6"/>
          <w:rFonts w:eastAsia="Arial Unicode MS"/>
          <w:sz w:val="28"/>
          <w:szCs w:val="28"/>
        </w:rPr>
        <w:t>Российской Федерации по вопросам предупреждения и ликвидации чрезвычайных ситуаций» внесены изменения в статью 26.2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  <w:proofErr w:type="gramEnd"/>
    </w:p>
    <w:p w:rsidR="009A2F49" w:rsidRPr="00D51DBB" w:rsidRDefault="009A2F49" w:rsidP="00BC541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6"/>
          <w:rFonts w:eastAsia="Arial Unicode MS"/>
          <w:sz w:val="28"/>
          <w:szCs w:val="28"/>
        </w:rPr>
      </w:pPr>
      <w:r w:rsidRPr="00D51DBB">
        <w:rPr>
          <w:rStyle w:val="6"/>
          <w:rFonts w:eastAsia="Arial Unicode MS"/>
          <w:sz w:val="28"/>
          <w:szCs w:val="28"/>
        </w:rPr>
        <w:t xml:space="preserve"> </w:t>
      </w:r>
      <w:proofErr w:type="gramStart"/>
      <w:r w:rsidRPr="00D51DBB">
        <w:rPr>
          <w:rStyle w:val="6"/>
          <w:rFonts w:eastAsia="Arial Unicode MS"/>
          <w:sz w:val="28"/>
          <w:szCs w:val="28"/>
        </w:rPr>
        <w:t xml:space="preserve">Согласно п. 1.1 статьи 26.2 Федерального закона № 294-ФЗ, если иное не </w:t>
      </w:r>
      <w:hyperlink r:id="rId5" w:history="1">
        <w:r w:rsidRPr="00D51DBB">
          <w:rPr>
            <w:rStyle w:val="6"/>
            <w:rFonts w:eastAsia="Arial Unicode MS"/>
            <w:sz w:val="28"/>
            <w:szCs w:val="28"/>
          </w:rPr>
          <w:t>установлено</w:t>
        </w:r>
      </w:hyperlink>
      <w:r w:rsidRPr="00D51DBB">
        <w:rPr>
          <w:rStyle w:val="6"/>
          <w:rFonts w:eastAsia="Arial Unicode MS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6" w:history="1">
        <w:r w:rsidRPr="00D51DBB">
          <w:rPr>
            <w:rStyle w:val="6"/>
            <w:rFonts w:eastAsia="Arial Unicode MS"/>
            <w:sz w:val="28"/>
            <w:szCs w:val="28"/>
          </w:rPr>
          <w:t>статьей 4</w:t>
        </w:r>
      </w:hyperlink>
      <w:r w:rsidRPr="00D51DBB">
        <w:rPr>
          <w:rStyle w:val="6"/>
          <w:rFonts w:eastAsia="Arial Unicode MS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D51DBB">
        <w:rPr>
          <w:rStyle w:val="6"/>
          <w:rFonts w:eastAsia="Arial Unicode MS"/>
          <w:sz w:val="28"/>
          <w:szCs w:val="28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D51DBB">
        <w:rPr>
          <w:rStyle w:val="6"/>
          <w:rFonts w:eastAsia="Arial Unicode MS"/>
          <w:sz w:val="28"/>
          <w:szCs w:val="28"/>
        </w:rPr>
        <w:t>основаниями</w:t>
      </w:r>
      <w:proofErr w:type="gramEnd"/>
      <w:r w:rsidRPr="00D51DBB">
        <w:rPr>
          <w:rStyle w:val="6"/>
          <w:rFonts w:eastAsia="Arial Unicode MS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9A2F49" w:rsidRPr="00D51DBB" w:rsidRDefault="009A2F49" w:rsidP="00BC541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6"/>
          <w:rFonts w:eastAsia="Arial Unicode MS"/>
          <w:sz w:val="28"/>
          <w:szCs w:val="28"/>
        </w:rPr>
      </w:pPr>
      <w:r w:rsidRPr="00D51DBB">
        <w:rPr>
          <w:rStyle w:val="6"/>
          <w:rFonts w:eastAsia="Arial Unicode MS"/>
          <w:sz w:val="28"/>
          <w:szCs w:val="28"/>
        </w:rPr>
        <w:t>Проведение проверки с нарушением требований статьи 26.2 Федерального</w:t>
      </w:r>
      <w:r w:rsidRPr="00D51DBB">
        <w:rPr>
          <w:rStyle w:val="7"/>
          <w:rFonts w:eastAsia="Arial Unicode MS"/>
          <w:sz w:val="28"/>
          <w:szCs w:val="28"/>
        </w:rPr>
        <w:t xml:space="preserve"> </w:t>
      </w:r>
      <w:r w:rsidRPr="00D51DBB">
        <w:rPr>
          <w:rStyle w:val="6"/>
          <w:rFonts w:eastAsia="Arial Unicode MS"/>
          <w:sz w:val="28"/>
          <w:szCs w:val="28"/>
        </w:rPr>
        <w:t xml:space="preserve">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7" w:history="1">
        <w:r w:rsidRPr="00D51DBB">
          <w:rPr>
            <w:rStyle w:val="6"/>
            <w:rFonts w:eastAsia="Arial Unicode MS"/>
            <w:sz w:val="28"/>
            <w:szCs w:val="28"/>
          </w:rPr>
          <w:t>частью 1 статьи 20</w:t>
        </w:r>
      </w:hyperlink>
      <w:r w:rsidRPr="00D51DBB">
        <w:rPr>
          <w:rStyle w:val="6"/>
          <w:rFonts w:eastAsia="Arial Unicode MS"/>
          <w:sz w:val="28"/>
          <w:szCs w:val="28"/>
        </w:rPr>
        <w:t xml:space="preserve"> Федерального закона № 294-ФЗ</w:t>
      </w:r>
      <w:r w:rsidR="00BC5411" w:rsidRPr="00D51DBB">
        <w:rPr>
          <w:rStyle w:val="6"/>
          <w:rFonts w:eastAsia="Arial Unicode MS"/>
          <w:sz w:val="28"/>
          <w:szCs w:val="28"/>
        </w:rPr>
        <w:t>.</w:t>
      </w:r>
    </w:p>
    <w:p w:rsidR="009A2F49" w:rsidRPr="00D51DBB" w:rsidRDefault="009A2F49" w:rsidP="00BC5411">
      <w:pPr>
        <w:autoSpaceDE w:val="0"/>
        <w:autoSpaceDN w:val="0"/>
        <w:adjustRightInd w:val="0"/>
        <w:spacing w:line="288" w:lineRule="auto"/>
        <w:ind w:firstLine="851"/>
        <w:jc w:val="both"/>
        <w:rPr>
          <w:rStyle w:val="6"/>
          <w:rFonts w:eastAsia="Arial Unicode MS"/>
          <w:sz w:val="28"/>
          <w:szCs w:val="28"/>
        </w:rPr>
      </w:pPr>
      <w:proofErr w:type="gramStart"/>
      <w:r w:rsidRPr="00D51DBB">
        <w:rPr>
          <w:rStyle w:val="6"/>
          <w:rFonts w:eastAsia="Arial Unicode MS"/>
          <w:sz w:val="28"/>
          <w:szCs w:val="28"/>
        </w:rPr>
        <w:t xml:space="preserve">В 2020 г. проверки юридических лиц и индивидуальных предпринимателей проводятся с учетом следующих особенностей, введенных </w:t>
      </w:r>
      <w:hyperlink r:id="rId8" w:history="1">
        <w:r w:rsidRPr="00D51DBB">
          <w:rPr>
            <w:rStyle w:val="6"/>
            <w:rFonts w:eastAsia="Arial Unicode MS"/>
            <w:sz w:val="28"/>
            <w:szCs w:val="28"/>
          </w:rPr>
          <w:t>Постановлением</w:t>
        </w:r>
      </w:hyperlink>
      <w:r w:rsidRPr="00D51DBB">
        <w:rPr>
          <w:rStyle w:val="6"/>
          <w:rFonts w:eastAsia="Arial Unicode MS"/>
          <w:sz w:val="28"/>
          <w:szCs w:val="28"/>
        </w:rPr>
        <w:t xml:space="preserve"> Правительства РФ от 03.04.2020 № 438 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D51DBB">
        <w:rPr>
          <w:rStyle w:val="6"/>
          <w:rFonts w:eastAsia="Arial Unicode MS"/>
          <w:sz w:val="28"/>
          <w:szCs w:val="28"/>
        </w:rPr>
        <w:t xml:space="preserve"> индивидуальных предпринимателей" (далее Постановление РФ № 438):</w:t>
      </w:r>
    </w:p>
    <w:p w:rsidR="009A2F49" w:rsidRPr="00D51DBB" w:rsidRDefault="009A2F49" w:rsidP="00BC5411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Style w:val="6"/>
          <w:rFonts w:eastAsia="Arial Unicode MS"/>
          <w:sz w:val="28"/>
          <w:szCs w:val="28"/>
        </w:rPr>
        <w:t>В 2020</w:t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проводятся только следующие </w:t>
      </w:r>
      <w:r w:rsidRPr="00D51D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плановые проверки</w:t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9A2F49" w:rsidRPr="00D51DBB" w:rsidRDefault="009A2F49" w:rsidP="00BC5411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288" w:lineRule="auto"/>
        <w:ind w:left="108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юридических 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100D37"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begin"/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100D37"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separate"/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пп</w:t>
      </w:r>
      <w:proofErr w:type="spellEnd"/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"и" п. 1</w:t>
      </w:r>
      <w:r w:rsidR="00100D37"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end"/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9" w:history="1">
        <w:proofErr w:type="spellStart"/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пп</w:t>
        </w:r>
        <w:proofErr w:type="spellEnd"/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. "в" п. 2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Постановления РФ № 438);</w:t>
      </w:r>
    </w:p>
    <w:p w:rsidR="009A2F49" w:rsidRPr="00D51DBB" w:rsidRDefault="009A2F49" w:rsidP="00BC5411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288" w:lineRule="auto"/>
        <w:ind w:left="108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юридических лиц и ИП (за </w:t>
      </w:r>
      <w:hyperlink r:id="rId10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исключением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меддеятельности</w:t>
      </w:r>
      <w:proofErr w:type="spellEnd"/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юридических лиц и ИП, которые включены в единый реестр СМСП, а также </w:t>
      </w:r>
      <w:hyperlink r:id="rId11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некоторых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НКО (</w:t>
      </w:r>
      <w:proofErr w:type="spellStart"/>
      <w:r w:rsidR="00100D37"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begin"/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100D37"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separate"/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пп</w:t>
      </w:r>
      <w:proofErr w:type="spellEnd"/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"б" п. 2</w:t>
      </w:r>
      <w:r w:rsidR="00100D37"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ldChar w:fldCharType="end"/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9A2F49" w:rsidRPr="00D51DBB" w:rsidRDefault="009A2F49" w:rsidP="00BC5411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Эти ограничения не распространяются на мероприятия налогового и валютного контроля (</w:t>
      </w:r>
      <w:hyperlink r:id="rId12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п. 5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9A2F49" w:rsidRPr="00D51DBB" w:rsidRDefault="009A2F49" w:rsidP="00BC5411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Проверки проводятся только дистанционно (</w:t>
      </w:r>
      <w:hyperlink r:id="rId13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п. 6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Постановления РФ № 438)., в том числе с использованием аудио- или видеосвязи, за исключением </w:t>
      </w:r>
      <w:hyperlink r:id="rId14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отдельных случаев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hyperlink r:id="rId15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п. </w:t>
        </w:r>
      </w:hyperlink>
      <w:r w:rsidRPr="00D51DBB">
        <w:rPr>
          <w:rFonts w:ascii="Times New Roman" w:hAnsi="Times New Roman" w:cs="Times New Roman"/>
          <w:sz w:val="28"/>
          <w:szCs w:val="28"/>
        </w:rPr>
        <w:t>7</w:t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9A2F49" w:rsidRDefault="009A2F49" w:rsidP="00BC5411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Внеплановые проверки</w:t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проводятся только в определенных случаях (</w:t>
      </w:r>
      <w:hyperlink r:id="rId16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п. 1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Постановления РФ № 438). Один из них - </w:t>
      </w:r>
      <w:hyperlink r:id="rId17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проверка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целью убедиться, что исполнено предписание </w:t>
      </w:r>
      <w:proofErr w:type="gramStart"/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устранить</w:t>
      </w:r>
      <w:proofErr w:type="gramEnd"/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9A2F49" w:rsidRPr="00D51DBB" w:rsidRDefault="009A2F49" w:rsidP="00D51DBB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Внеплановая выездная</w:t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51D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проверка </w:t>
      </w: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18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п. 7.1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9A2F49" w:rsidRPr="00D51DBB" w:rsidRDefault="009A2F49" w:rsidP="00BC5411">
      <w:pPr>
        <w:tabs>
          <w:tab w:val="left" w:pos="540"/>
        </w:tabs>
        <w:autoSpaceDE w:val="0"/>
        <w:autoSpaceDN w:val="0"/>
        <w:adjustRightInd w:val="0"/>
        <w:spacing w:line="288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A2F49" w:rsidRPr="00D51DBB" w:rsidRDefault="009A2F49" w:rsidP="00BC541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Особенности проведения отдельных проверок в рамках разрешительной деятельности установлены Постановление Правительства РФ от 03.04.2020 N 440 "О продлении действия разрешений и иных особенностях в отношении разрешительной деятельности в 2020 году"  (</w:t>
      </w:r>
      <w:hyperlink r:id="rId19" w:history="1">
        <w:r w:rsidRPr="00D51DBB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п. 13.1</w:t>
        </w:r>
      </w:hyperlink>
      <w:r w:rsidRPr="00D51D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9A2F49" w:rsidRPr="00D51DBB" w:rsidRDefault="009A2F49" w:rsidP="00BC541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F0780" w:rsidRPr="00D51DBB" w:rsidRDefault="00BF0780" w:rsidP="00BC541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BF0780" w:rsidRPr="00D51DBB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E1B"/>
    <w:multiLevelType w:val="multilevel"/>
    <w:tmpl w:val="13423E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49"/>
    <w:rsid w:val="00100D37"/>
    <w:rsid w:val="009A2F49"/>
    <w:rsid w:val="00B42DC1"/>
    <w:rsid w:val="00BC5411"/>
    <w:rsid w:val="00BF0780"/>
    <w:rsid w:val="00D51DBB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basedOn w:val="a0"/>
    <w:rsid w:val="009A2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0"/>
    <w:rsid w:val="009A2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215786F00BA1005B99DF0086EFBDC30FB9EB9A4E94A61E4D70A97812Aj3l7H" TargetMode="External"/><Relationship Id="rId13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18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12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17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11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5" Type="http://schemas.openxmlformats.org/officeDocument/2006/relationships/hyperlink" Target="consultantplus://offline/ref=AB06F9AEF9C01F135AE8E6D7FBF10BDE1FCDF6ABB3F9E3F8C17FE49CEB564E8FE60A321EEC0623E481589280FAN5w8J" TargetMode="External"/><Relationship Id="rId15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10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19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215786F00BA1005B99DF0086EFBDC30E99EE1ABE2172EA08B19958836372512F08538j7l3H" TargetMode="External"/><Relationship Id="rId14" Type="http://schemas.openxmlformats.org/officeDocument/2006/relationships/hyperlink" Target="consultantplus://offline/ref=B5E8411DDCFD0945EDD7E89256A6FF9E8215786F00BA1005B99DF0086EFBDC30E99EE1A8E9437FE5D61FC1D06C62210CFB9B3A7A106B406Fj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2020-09-09T09:54:00Z</dcterms:created>
  <dcterms:modified xsi:type="dcterms:W3CDTF">2020-09-09T10:02:00Z</dcterms:modified>
</cp:coreProperties>
</file>